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6064" w:rsidRDefault="00851C9D" w:rsidP="00BA6064">
      <w:pPr>
        <w:spacing w:line="240" w:lineRule="auto"/>
        <w:jc w:val="right"/>
        <w:rPr>
          <w:b/>
          <w:color w:val="000000" w:themeColor="text1"/>
        </w:rPr>
      </w:pPr>
      <w:r>
        <w:rPr>
          <w:b/>
          <w:color w:val="000000" w:themeColor="text1"/>
        </w:rPr>
        <w:t>Приложение 2</w:t>
      </w:r>
    </w:p>
    <w:p w:rsidR="00BA6064" w:rsidRDefault="00BA6064" w:rsidP="00BA6064">
      <w:pPr>
        <w:spacing w:line="240" w:lineRule="auto"/>
        <w:jc w:val="right"/>
        <w:rPr>
          <w:b/>
          <w:color w:val="000000" w:themeColor="text1"/>
        </w:rPr>
      </w:pPr>
    </w:p>
    <w:p w:rsidR="00A96867" w:rsidRPr="005D19EC" w:rsidRDefault="00851C9D" w:rsidP="00F20358">
      <w:pPr>
        <w:spacing w:line="240" w:lineRule="auto"/>
        <w:jc w:val="center"/>
        <w:rPr>
          <w:b/>
          <w:color w:val="000000" w:themeColor="text1"/>
        </w:rPr>
      </w:pPr>
      <w:r>
        <w:rPr>
          <w:b/>
          <w:color w:val="000000" w:themeColor="text1"/>
        </w:rPr>
        <w:t>Информация</w:t>
      </w:r>
      <w:r w:rsidR="00667944" w:rsidRPr="005D19EC">
        <w:rPr>
          <w:b/>
          <w:color w:val="000000" w:themeColor="text1"/>
        </w:rPr>
        <w:t xml:space="preserve"> о ходе реализации </w:t>
      </w:r>
      <w:r w:rsidR="00E61E33" w:rsidRPr="005D19EC">
        <w:rPr>
          <w:b/>
          <w:color w:val="000000" w:themeColor="text1"/>
        </w:rPr>
        <w:t>муниципальной</w:t>
      </w:r>
      <w:r w:rsidR="00667944" w:rsidRPr="005D19EC">
        <w:rPr>
          <w:b/>
          <w:color w:val="000000" w:themeColor="text1"/>
        </w:rPr>
        <w:t xml:space="preserve"> программы</w:t>
      </w:r>
      <w:r w:rsidR="0028260B" w:rsidRPr="005D19EC">
        <w:rPr>
          <w:b/>
          <w:color w:val="000000" w:themeColor="text1"/>
        </w:rPr>
        <w:t xml:space="preserve"> города Югорска</w:t>
      </w:r>
      <w:r w:rsidR="00667944" w:rsidRPr="005D19EC">
        <w:rPr>
          <w:b/>
          <w:color w:val="000000" w:themeColor="text1"/>
        </w:rPr>
        <w:t xml:space="preserve"> «</w:t>
      </w:r>
      <w:r w:rsidR="00A829A2" w:rsidRPr="005D19EC">
        <w:rPr>
          <w:b/>
          <w:color w:val="000000" w:themeColor="text1"/>
        </w:rPr>
        <w:t>Управление муниципальными</w:t>
      </w:r>
      <w:r w:rsidR="0028260B" w:rsidRPr="005D19EC">
        <w:rPr>
          <w:b/>
          <w:color w:val="000000" w:themeColor="text1"/>
        </w:rPr>
        <w:t xml:space="preserve"> финансами</w:t>
      </w:r>
      <w:r w:rsidR="00667944" w:rsidRPr="005D19EC">
        <w:rPr>
          <w:b/>
          <w:color w:val="000000" w:themeColor="text1"/>
        </w:rPr>
        <w:t>»</w:t>
      </w:r>
    </w:p>
    <w:p w:rsidR="00710410" w:rsidRPr="005D19EC" w:rsidRDefault="00667944" w:rsidP="00F20358">
      <w:pPr>
        <w:spacing w:line="240" w:lineRule="auto"/>
        <w:jc w:val="center"/>
        <w:rPr>
          <w:b/>
          <w:color w:val="000000" w:themeColor="text1"/>
        </w:rPr>
      </w:pPr>
      <w:r w:rsidRPr="005D19EC">
        <w:rPr>
          <w:b/>
          <w:color w:val="000000" w:themeColor="text1"/>
        </w:rPr>
        <w:t xml:space="preserve"> </w:t>
      </w:r>
      <w:r w:rsidR="000250F9" w:rsidRPr="005D19EC">
        <w:rPr>
          <w:b/>
          <w:color w:val="000000" w:themeColor="text1"/>
        </w:rPr>
        <w:t>за 201</w:t>
      </w:r>
      <w:r w:rsidR="0028260B" w:rsidRPr="005D19EC">
        <w:rPr>
          <w:b/>
          <w:color w:val="000000" w:themeColor="text1"/>
        </w:rPr>
        <w:t>9</w:t>
      </w:r>
      <w:r w:rsidRPr="005D19EC">
        <w:rPr>
          <w:b/>
          <w:color w:val="000000" w:themeColor="text1"/>
        </w:rPr>
        <w:t xml:space="preserve"> го</w:t>
      </w:r>
      <w:r w:rsidR="00471573">
        <w:rPr>
          <w:b/>
          <w:color w:val="000000" w:themeColor="text1"/>
        </w:rPr>
        <w:t>д</w:t>
      </w:r>
      <w:r w:rsidR="00CB25A6">
        <w:rPr>
          <w:b/>
          <w:color w:val="000000" w:themeColor="text1"/>
        </w:rPr>
        <w:t xml:space="preserve"> </w:t>
      </w:r>
      <w:bookmarkStart w:id="0" w:name="_GoBack"/>
      <w:bookmarkEnd w:id="0"/>
    </w:p>
    <w:p w:rsidR="000E6A17" w:rsidRPr="005D19EC" w:rsidRDefault="000E6A17" w:rsidP="00F20358">
      <w:pPr>
        <w:spacing w:line="240" w:lineRule="auto"/>
        <w:jc w:val="center"/>
        <w:rPr>
          <w:b/>
          <w:color w:val="000000" w:themeColor="text1"/>
        </w:rPr>
      </w:pPr>
    </w:p>
    <w:p w:rsidR="00E95103" w:rsidRPr="00180580" w:rsidRDefault="00E95103" w:rsidP="00180580">
      <w:pPr>
        <w:rPr>
          <w:rFonts w:eastAsia="Times New Roman"/>
          <w:color w:val="000000" w:themeColor="text1"/>
        </w:rPr>
      </w:pPr>
      <w:r w:rsidRPr="00180580">
        <w:rPr>
          <w:color w:val="000000" w:themeColor="text1"/>
        </w:rPr>
        <w:t>Муниципальная программа</w:t>
      </w:r>
      <w:r w:rsidR="00A73266" w:rsidRPr="00180580">
        <w:rPr>
          <w:color w:val="000000" w:themeColor="text1"/>
        </w:rPr>
        <w:t xml:space="preserve"> города Югорска</w:t>
      </w:r>
      <w:r w:rsidRPr="00180580">
        <w:rPr>
          <w:color w:val="000000" w:themeColor="text1"/>
        </w:rPr>
        <w:t xml:space="preserve"> «Управление муниципальными финансами»</w:t>
      </w:r>
      <w:r w:rsidR="00A73266" w:rsidRPr="00180580">
        <w:rPr>
          <w:color w:val="000000" w:themeColor="text1"/>
        </w:rPr>
        <w:t xml:space="preserve"> (далее</w:t>
      </w:r>
      <w:r w:rsidR="008800AA" w:rsidRPr="00180580">
        <w:rPr>
          <w:color w:val="000000" w:themeColor="text1"/>
        </w:rPr>
        <w:t xml:space="preserve"> -</w:t>
      </w:r>
      <w:r w:rsidR="00A73266" w:rsidRPr="00180580">
        <w:rPr>
          <w:color w:val="000000" w:themeColor="text1"/>
        </w:rPr>
        <w:t xml:space="preserve"> Программа)</w:t>
      </w:r>
      <w:r w:rsidRPr="00180580">
        <w:rPr>
          <w:color w:val="000000" w:themeColor="text1"/>
        </w:rPr>
        <w:t xml:space="preserve"> утверждена постановлением администрации города Югорска</w:t>
      </w:r>
      <w:r w:rsidRPr="00180580">
        <w:rPr>
          <w:color w:val="FF0000"/>
        </w:rPr>
        <w:t xml:space="preserve">  </w:t>
      </w:r>
      <w:r w:rsidRPr="00180580">
        <w:rPr>
          <w:color w:val="000000" w:themeColor="text1"/>
        </w:rPr>
        <w:t>от 3</w:t>
      </w:r>
      <w:r w:rsidR="0028260B" w:rsidRPr="00180580">
        <w:rPr>
          <w:color w:val="000000" w:themeColor="text1"/>
        </w:rPr>
        <w:t>0</w:t>
      </w:r>
      <w:r w:rsidR="008800AA" w:rsidRPr="00180580">
        <w:rPr>
          <w:color w:val="000000" w:themeColor="text1"/>
        </w:rPr>
        <w:t>.10.</w:t>
      </w:r>
      <w:r w:rsidRPr="00180580">
        <w:rPr>
          <w:color w:val="000000" w:themeColor="text1"/>
        </w:rPr>
        <w:t>201</w:t>
      </w:r>
      <w:r w:rsidR="0028260B" w:rsidRPr="00180580">
        <w:rPr>
          <w:color w:val="000000" w:themeColor="text1"/>
        </w:rPr>
        <w:t>8</w:t>
      </w:r>
      <w:r w:rsidRPr="00180580">
        <w:rPr>
          <w:color w:val="000000" w:themeColor="text1"/>
        </w:rPr>
        <w:t xml:space="preserve"> </w:t>
      </w:r>
      <w:r w:rsidR="008800AA" w:rsidRPr="00180580">
        <w:rPr>
          <w:color w:val="000000" w:themeColor="text1"/>
        </w:rPr>
        <w:t xml:space="preserve">№ </w:t>
      </w:r>
      <w:r w:rsidR="0028260B" w:rsidRPr="00180580">
        <w:rPr>
          <w:color w:val="000000" w:themeColor="text1"/>
        </w:rPr>
        <w:t>2996</w:t>
      </w:r>
      <w:r w:rsidRPr="00180580">
        <w:rPr>
          <w:color w:val="000000" w:themeColor="text1"/>
        </w:rPr>
        <w:t xml:space="preserve"> (с изменениями от </w:t>
      </w:r>
      <w:r w:rsidR="00C24908" w:rsidRPr="00180580">
        <w:rPr>
          <w:color w:val="000000" w:themeColor="text1"/>
        </w:rPr>
        <w:t>10</w:t>
      </w:r>
      <w:r w:rsidRPr="00180580">
        <w:rPr>
          <w:rFonts w:eastAsia="Times New Roman"/>
          <w:color w:val="000000" w:themeColor="text1"/>
        </w:rPr>
        <w:t>.</w:t>
      </w:r>
      <w:r w:rsidR="00C24908" w:rsidRPr="00180580">
        <w:rPr>
          <w:rFonts w:eastAsia="Times New Roman"/>
          <w:color w:val="000000" w:themeColor="text1"/>
        </w:rPr>
        <w:t>10</w:t>
      </w:r>
      <w:r w:rsidRPr="00180580">
        <w:rPr>
          <w:rFonts w:eastAsia="Times New Roman"/>
          <w:color w:val="000000" w:themeColor="text1"/>
        </w:rPr>
        <w:t>.201</w:t>
      </w:r>
      <w:r w:rsidR="00C24908" w:rsidRPr="00180580">
        <w:rPr>
          <w:rFonts w:eastAsia="Times New Roman"/>
          <w:color w:val="000000" w:themeColor="text1"/>
        </w:rPr>
        <w:t>9</w:t>
      </w:r>
      <w:r w:rsidRPr="00180580">
        <w:rPr>
          <w:rFonts w:eastAsia="Times New Roman"/>
          <w:color w:val="000000" w:themeColor="text1"/>
        </w:rPr>
        <w:t xml:space="preserve"> № </w:t>
      </w:r>
      <w:r w:rsidR="00C24908" w:rsidRPr="00180580">
        <w:rPr>
          <w:rFonts w:eastAsia="Times New Roman"/>
          <w:color w:val="000000" w:themeColor="text1"/>
        </w:rPr>
        <w:t>2183</w:t>
      </w:r>
      <w:r w:rsidRPr="00180580">
        <w:rPr>
          <w:rFonts w:eastAsia="Times New Roman"/>
          <w:color w:val="000000" w:themeColor="text1"/>
        </w:rPr>
        <w:t xml:space="preserve">, от </w:t>
      </w:r>
      <w:r w:rsidR="00C24908" w:rsidRPr="00180580">
        <w:rPr>
          <w:rFonts w:eastAsia="Times New Roman"/>
          <w:color w:val="000000" w:themeColor="text1"/>
        </w:rPr>
        <w:t>05</w:t>
      </w:r>
      <w:r w:rsidRPr="00180580">
        <w:rPr>
          <w:rFonts w:eastAsia="Times New Roman"/>
          <w:color w:val="000000" w:themeColor="text1"/>
        </w:rPr>
        <w:t>.11.201</w:t>
      </w:r>
      <w:r w:rsidR="00C24908" w:rsidRPr="00180580">
        <w:rPr>
          <w:rFonts w:eastAsia="Times New Roman"/>
          <w:color w:val="000000" w:themeColor="text1"/>
        </w:rPr>
        <w:t>9</w:t>
      </w:r>
      <w:r w:rsidRPr="00180580">
        <w:rPr>
          <w:rFonts w:eastAsia="Times New Roman"/>
          <w:color w:val="000000" w:themeColor="text1"/>
        </w:rPr>
        <w:t xml:space="preserve"> № </w:t>
      </w:r>
      <w:r w:rsidR="00C24908" w:rsidRPr="00180580">
        <w:rPr>
          <w:rFonts w:eastAsia="Times New Roman"/>
          <w:color w:val="000000" w:themeColor="text1"/>
        </w:rPr>
        <w:t>2382</w:t>
      </w:r>
      <w:r w:rsidRPr="00180580">
        <w:rPr>
          <w:rFonts w:eastAsia="Times New Roman"/>
          <w:color w:val="000000" w:themeColor="text1"/>
        </w:rPr>
        <w:t xml:space="preserve">, от </w:t>
      </w:r>
      <w:r w:rsidR="00C24908" w:rsidRPr="00180580">
        <w:rPr>
          <w:rFonts w:eastAsia="Times New Roman"/>
          <w:color w:val="000000" w:themeColor="text1"/>
        </w:rPr>
        <w:t>23</w:t>
      </w:r>
      <w:r w:rsidRPr="00180580">
        <w:rPr>
          <w:rFonts w:eastAsia="Times New Roman"/>
          <w:color w:val="000000" w:themeColor="text1"/>
        </w:rPr>
        <w:t>.1</w:t>
      </w:r>
      <w:r w:rsidR="00C24908" w:rsidRPr="00180580">
        <w:rPr>
          <w:rFonts w:eastAsia="Times New Roman"/>
          <w:color w:val="000000" w:themeColor="text1"/>
        </w:rPr>
        <w:t>2</w:t>
      </w:r>
      <w:r w:rsidRPr="00180580">
        <w:rPr>
          <w:rFonts w:eastAsia="Times New Roman"/>
          <w:color w:val="000000" w:themeColor="text1"/>
        </w:rPr>
        <w:t>.201</w:t>
      </w:r>
      <w:r w:rsidR="00C24908" w:rsidRPr="00180580">
        <w:rPr>
          <w:rFonts w:eastAsia="Times New Roman"/>
          <w:color w:val="000000" w:themeColor="text1"/>
        </w:rPr>
        <w:t>9</w:t>
      </w:r>
      <w:r w:rsidRPr="00180580">
        <w:rPr>
          <w:rFonts w:eastAsia="Times New Roman"/>
          <w:color w:val="000000" w:themeColor="text1"/>
        </w:rPr>
        <w:t xml:space="preserve"> № </w:t>
      </w:r>
      <w:r w:rsidR="00C24908" w:rsidRPr="00180580">
        <w:rPr>
          <w:rFonts w:eastAsia="Times New Roman"/>
          <w:color w:val="000000" w:themeColor="text1"/>
        </w:rPr>
        <w:t>2737</w:t>
      </w:r>
      <w:r w:rsidRPr="00180580">
        <w:rPr>
          <w:rFonts w:eastAsia="Times New Roman"/>
          <w:color w:val="000000" w:themeColor="text1"/>
        </w:rPr>
        <w:t>).</w:t>
      </w:r>
    </w:p>
    <w:p w:rsidR="000D77BE" w:rsidRPr="00180580" w:rsidRDefault="000D77BE" w:rsidP="00180580">
      <w:pPr>
        <w:rPr>
          <w:color w:val="000000" w:themeColor="text1"/>
        </w:rPr>
      </w:pPr>
      <w:r w:rsidRPr="00180580">
        <w:rPr>
          <w:color w:val="000000" w:themeColor="text1"/>
        </w:rPr>
        <w:t>Ответственным и</w:t>
      </w:r>
      <w:r w:rsidR="000E436B" w:rsidRPr="00180580">
        <w:rPr>
          <w:color w:val="000000" w:themeColor="text1"/>
        </w:rPr>
        <w:t>сполнителем Программы является д</w:t>
      </w:r>
      <w:r w:rsidRPr="00180580">
        <w:rPr>
          <w:color w:val="000000" w:themeColor="text1"/>
        </w:rPr>
        <w:t xml:space="preserve">епартамент финансов администрации города Югорска (далее </w:t>
      </w:r>
      <w:r w:rsidR="00C24908" w:rsidRPr="00180580">
        <w:rPr>
          <w:color w:val="000000" w:themeColor="text1"/>
        </w:rPr>
        <w:t>–</w:t>
      </w:r>
      <w:r w:rsidRPr="00180580">
        <w:rPr>
          <w:color w:val="000000" w:themeColor="text1"/>
        </w:rPr>
        <w:t xml:space="preserve"> Деп</w:t>
      </w:r>
      <w:r w:rsidR="00C24908" w:rsidRPr="00180580">
        <w:rPr>
          <w:color w:val="000000" w:themeColor="text1"/>
        </w:rPr>
        <w:t>артамент финансов</w:t>
      </w:r>
      <w:r w:rsidRPr="00180580">
        <w:rPr>
          <w:color w:val="000000" w:themeColor="text1"/>
        </w:rPr>
        <w:t>), соисполнителей нет.</w:t>
      </w:r>
    </w:p>
    <w:p w:rsidR="00E95103" w:rsidRPr="00180580" w:rsidRDefault="00E95103" w:rsidP="00180580">
      <w:pPr>
        <w:rPr>
          <w:color w:val="000000" w:themeColor="text1"/>
        </w:rPr>
      </w:pPr>
      <w:r w:rsidRPr="00180580">
        <w:rPr>
          <w:color w:val="000000" w:themeColor="text1"/>
        </w:rPr>
        <w:t xml:space="preserve">Цель Программы </w:t>
      </w:r>
      <w:r w:rsidR="00DC6D16" w:rsidRPr="00180580">
        <w:rPr>
          <w:color w:val="000000" w:themeColor="text1"/>
        </w:rPr>
        <w:t>–</w:t>
      </w:r>
      <w:r w:rsidR="00C8584D" w:rsidRPr="00180580">
        <w:rPr>
          <w:color w:val="000000" w:themeColor="text1"/>
        </w:rPr>
        <w:t xml:space="preserve"> </w:t>
      </w:r>
      <w:r w:rsidR="00DC6D16" w:rsidRPr="00180580">
        <w:rPr>
          <w:color w:val="000000" w:themeColor="text1"/>
        </w:rPr>
        <w:t>повышение качества управления муниципальными финансами города Югорска</w:t>
      </w:r>
      <w:r w:rsidRPr="00180580">
        <w:rPr>
          <w:color w:val="000000" w:themeColor="text1"/>
        </w:rPr>
        <w:t>.</w:t>
      </w:r>
    </w:p>
    <w:p w:rsidR="00F621A4" w:rsidRPr="00180580" w:rsidRDefault="00E95103" w:rsidP="00180580">
      <w:pPr>
        <w:rPr>
          <w:rFonts w:eastAsia="Times New Roman"/>
          <w:color w:val="000000" w:themeColor="text1"/>
        </w:rPr>
      </w:pPr>
      <w:r w:rsidRPr="00180580">
        <w:rPr>
          <w:color w:val="000000" w:themeColor="text1"/>
        </w:rPr>
        <w:t>Задач</w:t>
      </w:r>
      <w:r w:rsidR="00F621A4" w:rsidRPr="00180580">
        <w:rPr>
          <w:color w:val="000000" w:themeColor="text1"/>
        </w:rPr>
        <w:t>ей</w:t>
      </w:r>
      <w:r w:rsidRPr="00180580">
        <w:rPr>
          <w:color w:val="000000" w:themeColor="text1"/>
        </w:rPr>
        <w:t xml:space="preserve"> Программы явля</w:t>
      </w:r>
      <w:r w:rsidR="00F621A4" w:rsidRPr="00180580">
        <w:rPr>
          <w:color w:val="000000" w:themeColor="text1"/>
        </w:rPr>
        <w:t>е</w:t>
      </w:r>
      <w:r w:rsidRPr="00180580">
        <w:rPr>
          <w:color w:val="000000" w:themeColor="text1"/>
        </w:rPr>
        <w:t>тся</w:t>
      </w:r>
      <w:r w:rsidR="00DC6D16" w:rsidRPr="00180580">
        <w:rPr>
          <w:color w:val="000000" w:themeColor="text1"/>
        </w:rPr>
        <w:t xml:space="preserve"> обеспечение сбалансированности бюджета города Югорска, эффективное управление муниципальным долгом города Югорска</w:t>
      </w:r>
      <w:r w:rsidR="00F621A4" w:rsidRPr="00180580">
        <w:rPr>
          <w:rFonts w:eastAsia="Times New Roman"/>
          <w:color w:val="000000" w:themeColor="text1"/>
        </w:rPr>
        <w:t>.</w:t>
      </w:r>
    </w:p>
    <w:p w:rsidR="00395576" w:rsidRPr="00180580" w:rsidRDefault="00395576" w:rsidP="00180580">
      <w:pPr>
        <w:pStyle w:val="ab"/>
        <w:spacing w:line="276" w:lineRule="auto"/>
        <w:ind w:firstLine="709"/>
        <w:rPr>
          <w:rFonts w:ascii="Times New Roman" w:hAnsi="Times New Roman" w:cs="Times New Roman"/>
          <w:color w:val="000000" w:themeColor="text1"/>
        </w:rPr>
      </w:pPr>
      <w:r w:rsidRPr="00180580">
        <w:rPr>
          <w:rFonts w:ascii="Times New Roman" w:hAnsi="Times New Roman" w:cs="Times New Roman"/>
          <w:color w:val="000000" w:themeColor="text1"/>
        </w:rPr>
        <w:t>Плановый объем финансирования мероприятий Программы из бюджета города Югорска составил в 201</w:t>
      </w:r>
      <w:r w:rsidR="00293FCB" w:rsidRPr="00180580">
        <w:rPr>
          <w:rFonts w:ascii="Times New Roman" w:hAnsi="Times New Roman" w:cs="Times New Roman"/>
          <w:color w:val="000000" w:themeColor="text1"/>
        </w:rPr>
        <w:t>9</w:t>
      </w:r>
      <w:r w:rsidRPr="00180580">
        <w:rPr>
          <w:rFonts w:ascii="Times New Roman" w:hAnsi="Times New Roman" w:cs="Times New Roman"/>
          <w:color w:val="000000" w:themeColor="text1"/>
        </w:rPr>
        <w:t xml:space="preserve"> году </w:t>
      </w:r>
      <w:r w:rsidR="00293FCB" w:rsidRPr="00180580">
        <w:rPr>
          <w:rFonts w:ascii="Times New Roman" w:hAnsi="Times New Roman" w:cs="Times New Roman"/>
          <w:color w:val="000000" w:themeColor="text1"/>
        </w:rPr>
        <w:t>57 670,1</w:t>
      </w:r>
      <w:r w:rsidRPr="00180580">
        <w:rPr>
          <w:rFonts w:ascii="Times New Roman" w:hAnsi="Times New Roman" w:cs="Times New Roman"/>
          <w:color w:val="000000" w:themeColor="text1"/>
        </w:rPr>
        <w:t xml:space="preserve"> тыс. рублей, исполнено –</w:t>
      </w:r>
      <w:r w:rsidR="00293FCB" w:rsidRPr="00180580">
        <w:rPr>
          <w:rFonts w:ascii="Times New Roman" w:hAnsi="Times New Roman" w:cs="Times New Roman"/>
          <w:color w:val="000000" w:themeColor="text1"/>
        </w:rPr>
        <w:t xml:space="preserve"> 55 008,2</w:t>
      </w:r>
      <w:r w:rsidRPr="00180580">
        <w:rPr>
          <w:rFonts w:ascii="Times New Roman" w:hAnsi="Times New Roman" w:cs="Times New Roman"/>
          <w:color w:val="000000" w:themeColor="text1"/>
        </w:rPr>
        <w:t xml:space="preserve"> тыс. рублей или </w:t>
      </w:r>
      <w:r w:rsidR="00293FCB" w:rsidRPr="00180580">
        <w:rPr>
          <w:rFonts w:ascii="Times New Roman" w:hAnsi="Times New Roman" w:cs="Times New Roman"/>
          <w:color w:val="000000" w:themeColor="text1"/>
        </w:rPr>
        <w:t>95,4</w:t>
      </w:r>
      <w:r w:rsidRPr="00180580">
        <w:rPr>
          <w:rFonts w:ascii="Times New Roman" w:hAnsi="Times New Roman" w:cs="Times New Roman"/>
          <w:color w:val="000000" w:themeColor="text1"/>
        </w:rPr>
        <w:t>% к уточненному плану.</w:t>
      </w:r>
    </w:p>
    <w:p w:rsidR="00D32FD1" w:rsidRPr="00180580" w:rsidRDefault="00D32FD1" w:rsidP="00180580">
      <w:pPr>
        <w:pStyle w:val="ab"/>
        <w:spacing w:line="276" w:lineRule="auto"/>
        <w:rPr>
          <w:rFonts w:ascii="Times New Roman" w:hAnsi="Times New Roman" w:cs="Times New Roman"/>
        </w:rPr>
      </w:pPr>
      <w:r w:rsidRPr="00180580">
        <w:rPr>
          <w:rFonts w:ascii="Times New Roman" w:hAnsi="Times New Roman" w:cs="Times New Roman"/>
        </w:rPr>
        <w:t xml:space="preserve">В приложении 1 </w:t>
      </w:r>
      <w:r w:rsidR="00B14B50">
        <w:rPr>
          <w:rFonts w:ascii="Times New Roman" w:hAnsi="Times New Roman" w:cs="Times New Roman"/>
        </w:rPr>
        <w:t>приведена</w:t>
      </w:r>
      <w:r w:rsidRPr="00180580">
        <w:rPr>
          <w:rFonts w:ascii="Times New Roman" w:hAnsi="Times New Roman" w:cs="Times New Roman"/>
        </w:rPr>
        <w:t xml:space="preserve"> </w:t>
      </w:r>
      <w:r w:rsidR="00851C9D">
        <w:rPr>
          <w:rFonts w:ascii="Times New Roman" w:hAnsi="Times New Roman" w:cs="Times New Roman"/>
        </w:rPr>
        <w:t>информаци</w:t>
      </w:r>
      <w:r w:rsidR="00B14B50">
        <w:rPr>
          <w:rFonts w:ascii="Times New Roman" w:hAnsi="Times New Roman" w:cs="Times New Roman"/>
        </w:rPr>
        <w:t>я</w:t>
      </w:r>
      <w:r w:rsidRPr="00180580">
        <w:rPr>
          <w:rFonts w:ascii="Times New Roman" w:hAnsi="Times New Roman" w:cs="Times New Roman"/>
        </w:rPr>
        <w:t xml:space="preserve"> о ходе реализации Программы и использовании финансовых ресурсов за 201</w:t>
      </w:r>
      <w:r w:rsidR="0020541F" w:rsidRPr="00180580">
        <w:rPr>
          <w:rFonts w:ascii="Times New Roman" w:hAnsi="Times New Roman" w:cs="Times New Roman"/>
        </w:rPr>
        <w:t>9</w:t>
      </w:r>
      <w:r w:rsidRPr="00180580">
        <w:rPr>
          <w:rFonts w:ascii="Times New Roman" w:hAnsi="Times New Roman" w:cs="Times New Roman"/>
        </w:rPr>
        <w:t xml:space="preserve"> год.</w:t>
      </w:r>
    </w:p>
    <w:p w:rsidR="00D32FD1" w:rsidRPr="005D19EC" w:rsidRDefault="00D32FD1" w:rsidP="00180580">
      <w:pPr>
        <w:pStyle w:val="ab"/>
        <w:spacing w:line="276" w:lineRule="auto"/>
        <w:rPr>
          <w:rFonts w:ascii="Times New Roman" w:hAnsi="Times New Roman" w:cs="Times New Roman"/>
        </w:rPr>
      </w:pPr>
      <w:r w:rsidRPr="00180580">
        <w:rPr>
          <w:rFonts w:ascii="Times New Roman" w:hAnsi="Times New Roman" w:cs="Times New Roman"/>
        </w:rPr>
        <w:t xml:space="preserve">В приложении 2 </w:t>
      </w:r>
      <w:r w:rsidR="00B14B50">
        <w:rPr>
          <w:rFonts w:ascii="Times New Roman" w:hAnsi="Times New Roman" w:cs="Times New Roman"/>
        </w:rPr>
        <w:t xml:space="preserve">приведена </w:t>
      </w:r>
      <w:r w:rsidR="00851C9D">
        <w:rPr>
          <w:rFonts w:ascii="Times New Roman" w:hAnsi="Times New Roman" w:cs="Times New Roman"/>
        </w:rPr>
        <w:t>информаци</w:t>
      </w:r>
      <w:r w:rsidR="00B14B50">
        <w:rPr>
          <w:rFonts w:ascii="Times New Roman" w:hAnsi="Times New Roman" w:cs="Times New Roman"/>
        </w:rPr>
        <w:t>я</w:t>
      </w:r>
      <w:r w:rsidRPr="00180580">
        <w:rPr>
          <w:rFonts w:ascii="Times New Roman" w:hAnsi="Times New Roman" w:cs="Times New Roman"/>
        </w:rPr>
        <w:t xml:space="preserve"> </w:t>
      </w:r>
      <w:r w:rsidR="00F42669" w:rsidRPr="00180580">
        <w:rPr>
          <w:rFonts w:ascii="Times New Roman" w:hAnsi="Times New Roman" w:cs="Times New Roman"/>
        </w:rPr>
        <w:t xml:space="preserve">о ходе реализации Программы </w:t>
      </w:r>
      <w:r w:rsidR="00F42669">
        <w:rPr>
          <w:rFonts w:ascii="Times New Roman" w:hAnsi="Times New Roman" w:cs="Times New Roman"/>
        </w:rPr>
        <w:t>и</w:t>
      </w:r>
      <w:r w:rsidRPr="00180580">
        <w:rPr>
          <w:rFonts w:ascii="Times New Roman" w:hAnsi="Times New Roman" w:cs="Times New Roman"/>
        </w:rPr>
        <w:t xml:space="preserve"> достижении целевых показателей эффективности за 201</w:t>
      </w:r>
      <w:r w:rsidR="0020541F" w:rsidRPr="00180580">
        <w:rPr>
          <w:rFonts w:ascii="Times New Roman" w:hAnsi="Times New Roman" w:cs="Times New Roman"/>
        </w:rPr>
        <w:t>9</w:t>
      </w:r>
      <w:r w:rsidRPr="00180580">
        <w:rPr>
          <w:rFonts w:ascii="Times New Roman" w:hAnsi="Times New Roman" w:cs="Times New Roman"/>
        </w:rPr>
        <w:t xml:space="preserve"> год.</w:t>
      </w:r>
    </w:p>
    <w:p w:rsidR="00B4370E" w:rsidRPr="005D19EC" w:rsidRDefault="00B4370E" w:rsidP="00F20358">
      <w:pPr>
        <w:spacing w:line="240" w:lineRule="auto"/>
      </w:pPr>
    </w:p>
    <w:p w:rsidR="00B4370E" w:rsidRDefault="00F8635A" w:rsidP="00F20358">
      <w:pPr>
        <w:spacing w:line="240" w:lineRule="auto"/>
        <w:rPr>
          <w:b/>
          <w:color w:val="000000" w:themeColor="text1"/>
        </w:rPr>
      </w:pPr>
      <w:r w:rsidRPr="005D19EC">
        <w:rPr>
          <w:b/>
          <w:color w:val="000000" w:themeColor="text1"/>
        </w:rPr>
        <w:t>Реализация в 201</w:t>
      </w:r>
      <w:r w:rsidR="0009506B" w:rsidRPr="005D19EC">
        <w:rPr>
          <w:b/>
          <w:color w:val="000000" w:themeColor="text1"/>
        </w:rPr>
        <w:t>9</w:t>
      </w:r>
      <w:r w:rsidRPr="005D19EC">
        <w:rPr>
          <w:b/>
          <w:color w:val="000000" w:themeColor="text1"/>
        </w:rPr>
        <w:t xml:space="preserve"> году мероприяти</w:t>
      </w:r>
      <w:r w:rsidR="00EA06AA" w:rsidRPr="005D19EC">
        <w:rPr>
          <w:b/>
          <w:color w:val="000000" w:themeColor="text1"/>
        </w:rPr>
        <w:t>я</w:t>
      </w:r>
      <w:r w:rsidR="00B4370E" w:rsidRPr="005D19EC">
        <w:rPr>
          <w:b/>
          <w:color w:val="000000" w:themeColor="text1"/>
        </w:rPr>
        <w:t xml:space="preserve"> 1</w:t>
      </w:r>
      <w:r w:rsidRPr="005D19EC">
        <w:rPr>
          <w:b/>
          <w:color w:val="000000" w:themeColor="text1"/>
        </w:rPr>
        <w:t xml:space="preserve"> «</w:t>
      </w:r>
      <w:r w:rsidR="0009506B" w:rsidRPr="005D19EC">
        <w:rPr>
          <w:b/>
          <w:color w:val="000000" w:themeColor="text1"/>
        </w:rPr>
        <w:t>Организационно-техническое и финансовое обеспечение деятельности Департамента финансов</w:t>
      </w:r>
      <w:r w:rsidRPr="005D19EC">
        <w:rPr>
          <w:b/>
          <w:color w:val="000000" w:themeColor="text1"/>
        </w:rPr>
        <w:t>»</w:t>
      </w:r>
    </w:p>
    <w:p w:rsidR="00C47359" w:rsidRPr="005D19EC" w:rsidRDefault="00C47359" w:rsidP="00F20358">
      <w:pPr>
        <w:spacing w:line="240" w:lineRule="auto"/>
        <w:rPr>
          <w:b/>
          <w:color w:val="000000" w:themeColor="text1"/>
        </w:rPr>
      </w:pPr>
    </w:p>
    <w:p w:rsidR="00836922" w:rsidRPr="00180580" w:rsidRDefault="00836922" w:rsidP="00180580">
      <w:pPr>
        <w:rPr>
          <w:color w:val="000000" w:themeColor="text1"/>
        </w:rPr>
      </w:pPr>
      <w:r w:rsidRPr="00180580">
        <w:rPr>
          <w:color w:val="000000" w:themeColor="text1"/>
        </w:rPr>
        <w:t>На реализацию мероприятия 1 «</w:t>
      </w:r>
      <w:r w:rsidR="00EA5842" w:rsidRPr="00180580">
        <w:rPr>
          <w:color w:val="000000" w:themeColor="text1"/>
        </w:rPr>
        <w:t>Организационно-техническое и финансовое обеспечение деятельности Департамента финансов</w:t>
      </w:r>
      <w:r w:rsidRPr="00180580">
        <w:rPr>
          <w:color w:val="000000" w:themeColor="text1"/>
        </w:rPr>
        <w:t xml:space="preserve">» были предусмотрены бюджетные ассигнования в сумме </w:t>
      </w:r>
      <w:r w:rsidR="00EA5842" w:rsidRPr="00180580">
        <w:rPr>
          <w:color w:val="000000" w:themeColor="text1"/>
        </w:rPr>
        <w:t>33 693,6</w:t>
      </w:r>
      <w:r w:rsidRPr="00180580">
        <w:rPr>
          <w:color w:val="000000" w:themeColor="text1"/>
        </w:rPr>
        <w:t xml:space="preserve"> тыс. рублей за счет средств местного бюджета города Югорска. За отчетный период факти</w:t>
      </w:r>
      <w:r w:rsidR="005C0CFD" w:rsidRPr="00180580">
        <w:rPr>
          <w:color w:val="000000" w:themeColor="text1"/>
        </w:rPr>
        <w:t xml:space="preserve">ческое исполнение составило </w:t>
      </w:r>
      <w:r w:rsidR="00EA5842" w:rsidRPr="00180580">
        <w:rPr>
          <w:color w:val="000000" w:themeColor="text1"/>
        </w:rPr>
        <w:t>33 337,7</w:t>
      </w:r>
      <w:r w:rsidR="00B14B50">
        <w:rPr>
          <w:color w:val="000000" w:themeColor="text1"/>
        </w:rPr>
        <w:t xml:space="preserve"> тыс. рублей или </w:t>
      </w:r>
      <w:r w:rsidR="00E67A2A" w:rsidRPr="00180580">
        <w:rPr>
          <w:color w:val="000000" w:themeColor="text1"/>
        </w:rPr>
        <w:t>9</w:t>
      </w:r>
      <w:r w:rsidR="00EA5842" w:rsidRPr="00180580">
        <w:rPr>
          <w:color w:val="000000" w:themeColor="text1"/>
        </w:rPr>
        <w:t>8</w:t>
      </w:r>
      <w:r w:rsidR="00E67A2A" w:rsidRPr="00180580">
        <w:rPr>
          <w:color w:val="000000" w:themeColor="text1"/>
        </w:rPr>
        <w:t>,</w:t>
      </w:r>
      <w:r w:rsidR="00EA5842" w:rsidRPr="00180580">
        <w:rPr>
          <w:color w:val="000000" w:themeColor="text1"/>
        </w:rPr>
        <w:t>9</w:t>
      </w:r>
      <w:r w:rsidRPr="00180580">
        <w:rPr>
          <w:color w:val="000000" w:themeColor="text1"/>
        </w:rPr>
        <w:t>% к уточненному плану за счет средств</w:t>
      </w:r>
      <w:r w:rsidR="00C47359" w:rsidRPr="00180580">
        <w:rPr>
          <w:color w:val="000000" w:themeColor="text1"/>
        </w:rPr>
        <w:t xml:space="preserve"> местного</w:t>
      </w:r>
      <w:r w:rsidRPr="00180580">
        <w:rPr>
          <w:color w:val="000000" w:themeColor="text1"/>
        </w:rPr>
        <w:t xml:space="preserve"> бюджета города Югорска.</w:t>
      </w:r>
    </w:p>
    <w:p w:rsidR="00F1361E" w:rsidRPr="00180580" w:rsidRDefault="00F1361E" w:rsidP="00180580">
      <w:pPr>
        <w:autoSpaceDE w:val="0"/>
        <w:autoSpaceDN w:val="0"/>
        <w:adjustRightInd w:val="0"/>
        <w:rPr>
          <w:rFonts w:eastAsia="Times New Roman"/>
          <w:color w:val="000000" w:themeColor="text1"/>
        </w:rPr>
      </w:pPr>
      <w:r w:rsidRPr="00180580">
        <w:rPr>
          <w:rFonts w:eastAsia="Times New Roman"/>
          <w:color w:val="000000" w:themeColor="text1"/>
        </w:rPr>
        <w:t>В рамках реализации данного мероприятия обеспечивалось функционирование Департамента финансов в объеме, необходимом для своевременного и качественного исполнения возложенных на него полномочий.</w:t>
      </w:r>
    </w:p>
    <w:p w:rsidR="00F1361E" w:rsidRPr="00180580" w:rsidRDefault="00F1361E" w:rsidP="00180580">
      <w:pPr>
        <w:rPr>
          <w:color w:val="000000" w:themeColor="text1"/>
        </w:rPr>
      </w:pPr>
      <w:r w:rsidRPr="00180580">
        <w:rPr>
          <w:color w:val="000000" w:themeColor="text1"/>
        </w:rPr>
        <w:t>Штатная численность работников Департамента финансов составила в 2019 году 22 штатные единицы</w:t>
      </w:r>
      <w:r w:rsidR="00CF553F" w:rsidRPr="00180580">
        <w:rPr>
          <w:color w:val="000000" w:themeColor="text1"/>
        </w:rPr>
        <w:t>, в том числе 18 штатных единиц по должностям муниципальной службы, 4 штатные единицы по должностям технического обеспечения.</w:t>
      </w:r>
    </w:p>
    <w:p w:rsidR="00CF553F" w:rsidRPr="00180580" w:rsidRDefault="00CF553F" w:rsidP="00180580">
      <w:pPr>
        <w:rPr>
          <w:color w:val="000000" w:themeColor="text1"/>
        </w:rPr>
      </w:pPr>
      <w:r w:rsidRPr="00180580">
        <w:rPr>
          <w:color w:val="000000" w:themeColor="text1"/>
        </w:rPr>
        <w:t>В части нормативно – правового регулирования и методического обеспечения бюджетных правоотношений в пределах установленных полномочий с учетом изменений бюджетного законодательства разработаны и утверждены все необходимые правовые акты в сфере бюджетных правоотношений муниципального образовани</w:t>
      </w:r>
      <w:r w:rsidR="00A20C70">
        <w:rPr>
          <w:color w:val="000000" w:themeColor="text1"/>
        </w:rPr>
        <w:t>я</w:t>
      </w:r>
      <w:r w:rsidRPr="00180580">
        <w:rPr>
          <w:color w:val="000000" w:themeColor="text1"/>
        </w:rPr>
        <w:t>.</w:t>
      </w:r>
    </w:p>
    <w:p w:rsidR="00CF553F" w:rsidRPr="00180580" w:rsidRDefault="00CF553F" w:rsidP="00180580">
      <w:pPr>
        <w:rPr>
          <w:color w:val="000000" w:themeColor="text1"/>
        </w:rPr>
      </w:pPr>
      <w:r w:rsidRPr="00180580">
        <w:rPr>
          <w:color w:val="000000" w:themeColor="text1"/>
        </w:rPr>
        <w:t>В 2019 году была проведена работа по формированию проекта бюджета города Югорска на 2020 год и на плановый период 202</w:t>
      </w:r>
      <w:r w:rsidR="00621767" w:rsidRPr="00180580">
        <w:rPr>
          <w:color w:val="000000" w:themeColor="text1"/>
        </w:rPr>
        <w:t>1</w:t>
      </w:r>
      <w:r w:rsidRPr="00180580">
        <w:rPr>
          <w:color w:val="000000" w:themeColor="text1"/>
        </w:rPr>
        <w:t xml:space="preserve"> и 202</w:t>
      </w:r>
      <w:r w:rsidR="00621767" w:rsidRPr="00180580">
        <w:rPr>
          <w:color w:val="000000" w:themeColor="text1"/>
        </w:rPr>
        <w:t>2</w:t>
      </w:r>
      <w:r w:rsidRPr="00180580">
        <w:rPr>
          <w:color w:val="000000" w:themeColor="text1"/>
        </w:rPr>
        <w:t xml:space="preserve"> годов. Результатом проведенной работы стало утверждение решением Думы города Югорска от 24.12.2019 № 106 «О бюджете города Югорска на 2020 год и на плановый период 2021 и 2022 годов</w:t>
      </w:r>
      <w:r w:rsidR="00621767" w:rsidRPr="00180580">
        <w:rPr>
          <w:color w:val="000000" w:themeColor="text1"/>
        </w:rPr>
        <w:t>» бюджета города Югорска</w:t>
      </w:r>
      <w:r w:rsidR="00A20C70">
        <w:rPr>
          <w:color w:val="000000" w:themeColor="text1"/>
        </w:rPr>
        <w:t>.</w:t>
      </w:r>
    </w:p>
    <w:p w:rsidR="00621767" w:rsidRPr="00180580" w:rsidRDefault="00621767" w:rsidP="00180580">
      <w:pPr>
        <w:rPr>
          <w:color w:val="000000" w:themeColor="text1"/>
        </w:rPr>
      </w:pPr>
      <w:r w:rsidRPr="00180580">
        <w:rPr>
          <w:color w:val="000000" w:themeColor="text1"/>
        </w:rPr>
        <w:lastRenderedPageBreak/>
        <w:t xml:space="preserve">Исполнение бюджета муниципального образования город </w:t>
      </w:r>
      <w:proofErr w:type="spellStart"/>
      <w:r w:rsidRPr="00180580">
        <w:rPr>
          <w:color w:val="000000" w:themeColor="text1"/>
        </w:rPr>
        <w:t>Югорск</w:t>
      </w:r>
      <w:proofErr w:type="spellEnd"/>
      <w:r w:rsidRPr="00180580">
        <w:rPr>
          <w:color w:val="000000" w:themeColor="text1"/>
        </w:rPr>
        <w:t xml:space="preserve"> осуществлялось в соответствии с решением Думы города Югорска от </w:t>
      </w:r>
      <w:r w:rsidR="00901D81" w:rsidRPr="00180580">
        <w:rPr>
          <w:color w:val="000000" w:themeColor="text1"/>
        </w:rPr>
        <w:t>25.12.2018 № 93 «О бюджете города Югорска на 2019 год и на плановый период 2020 и 2021 годов», сводной бюджетной росписью бюджета города Югорска на 2019 год и на плановый период 2020 и 2021 годов и кассовым планом исполнения бюджета города Югорска.</w:t>
      </w:r>
    </w:p>
    <w:p w:rsidR="00901D81" w:rsidRPr="00180580" w:rsidRDefault="00901D81" w:rsidP="00180580">
      <w:pPr>
        <w:rPr>
          <w:color w:val="000000" w:themeColor="text1"/>
        </w:rPr>
      </w:pPr>
      <w:proofErr w:type="gramStart"/>
      <w:r w:rsidRPr="00180580">
        <w:rPr>
          <w:color w:val="000000" w:themeColor="text1"/>
        </w:rPr>
        <w:t xml:space="preserve">В 2019 году было подготовлено 4 проекта решения Думы города Югорска </w:t>
      </w:r>
      <w:r w:rsidR="008C2E81" w:rsidRPr="00180580">
        <w:rPr>
          <w:color w:val="000000" w:themeColor="text1"/>
        </w:rPr>
        <w:t>«О внесении изменений в решение Думы города Югорска от 25.12.2018 № 93 «О бюджете города Югорска на 2019 год и на плановый период 2020 и 2021 годов» (утверждены решениями Думы города Югорска  от 30.04.2019 № 28, от 14.10.2019 № 68, от 06.11.2019 № 86, от 20.12.2019 № 102).</w:t>
      </w:r>
      <w:proofErr w:type="gramEnd"/>
    </w:p>
    <w:p w:rsidR="003A7DB2" w:rsidRPr="00180580" w:rsidRDefault="003A7DB2" w:rsidP="00180580">
      <w:pPr>
        <w:ind w:firstLine="720"/>
        <w:rPr>
          <w:rFonts w:eastAsia="Times New Roman"/>
          <w:color w:val="000000" w:themeColor="text1"/>
        </w:rPr>
      </w:pPr>
      <w:r w:rsidRPr="00180580">
        <w:rPr>
          <w:rFonts w:eastAsia="Times New Roman"/>
          <w:color w:val="000000" w:themeColor="text1"/>
        </w:rPr>
        <w:t>В 2019 году ежемесячно и ежеквартально формировалась консолидированная отчетность об исполнении бюджета города Югорска, бухгалтерская отчетность муниципальных бюджетных и автономных учреждений на основании представленной и проверенной отчетности главных распорядителей средств бюджета города Югорска и своевременно направлялась в департамент финансов Ханты – Мансийского автономного округа – Югры.</w:t>
      </w:r>
    </w:p>
    <w:p w:rsidR="003A7DB2" w:rsidRPr="00180580" w:rsidRDefault="003A7DB2" w:rsidP="00180580">
      <w:pPr>
        <w:rPr>
          <w:color w:val="000000" w:themeColor="text1"/>
        </w:rPr>
      </w:pPr>
      <w:r w:rsidRPr="00180580">
        <w:rPr>
          <w:color w:val="000000" w:themeColor="text1"/>
        </w:rPr>
        <w:t xml:space="preserve">Установленные графиками сроки представления бюджетной и статистической отчетности Департаментом финансов соблюдены. </w:t>
      </w:r>
    </w:p>
    <w:p w:rsidR="00443600" w:rsidRPr="00180580" w:rsidRDefault="00443600" w:rsidP="00180580">
      <w:pPr>
        <w:rPr>
          <w:color w:val="000000" w:themeColor="text1"/>
        </w:rPr>
      </w:pPr>
      <w:r w:rsidRPr="00180580">
        <w:rPr>
          <w:color w:val="000000" w:themeColor="text1"/>
        </w:rPr>
        <w:t xml:space="preserve">В 2019 году проведена работа по составлению консолидированного отчета об исполнении бюджета города Югорска за 2018 год. </w:t>
      </w:r>
    </w:p>
    <w:p w:rsidR="00443600" w:rsidRPr="00180580" w:rsidRDefault="00443600" w:rsidP="00180580">
      <w:pPr>
        <w:rPr>
          <w:color w:val="000000" w:themeColor="text1"/>
        </w:rPr>
      </w:pPr>
      <w:r w:rsidRPr="00180580">
        <w:rPr>
          <w:color w:val="000000" w:themeColor="text1"/>
        </w:rPr>
        <w:t xml:space="preserve">Отчет об исполнении бюджета города Югорска за 2018 год в Департамент финансов Ханты – Мансийского автономного округа – Югры представлен в установленные сроки и признан представленным в полном объеме, что подтверждается письмом Департамента финансов Ханты – Мансийского автономного округа – Югры от 22.04.2019 № 20 </w:t>
      </w:r>
      <w:r w:rsidR="00BE159D">
        <w:rPr>
          <w:color w:val="000000" w:themeColor="text1"/>
        </w:rPr>
        <w:t>-</w:t>
      </w:r>
      <w:r w:rsidRPr="00180580">
        <w:rPr>
          <w:color w:val="000000" w:themeColor="text1"/>
        </w:rPr>
        <w:t xml:space="preserve"> </w:t>
      </w:r>
      <w:proofErr w:type="spellStart"/>
      <w:r w:rsidRPr="00180580">
        <w:rPr>
          <w:color w:val="000000" w:themeColor="text1"/>
        </w:rPr>
        <w:t>Исх</w:t>
      </w:r>
      <w:proofErr w:type="spellEnd"/>
      <w:r w:rsidRPr="00180580">
        <w:rPr>
          <w:color w:val="000000" w:themeColor="text1"/>
        </w:rPr>
        <w:t xml:space="preserve"> </w:t>
      </w:r>
      <w:r w:rsidR="003A7DB2" w:rsidRPr="00180580">
        <w:rPr>
          <w:color w:val="000000" w:themeColor="text1"/>
        </w:rPr>
        <w:t>–</w:t>
      </w:r>
      <w:r w:rsidRPr="00180580">
        <w:rPr>
          <w:color w:val="000000" w:themeColor="text1"/>
        </w:rPr>
        <w:t xml:space="preserve"> 1692</w:t>
      </w:r>
      <w:r w:rsidR="003A7DB2" w:rsidRPr="00180580">
        <w:rPr>
          <w:color w:val="000000" w:themeColor="text1"/>
        </w:rPr>
        <w:t>.</w:t>
      </w:r>
    </w:p>
    <w:p w:rsidR="00A92F79" w:rsidRPr="00180580" w:rsidRDefault="00A92F79" w:rsidP="00180580">
      <w:pPr>
        <w:pStyle w:val="a6"/>
        <w:spacing w:after="0" w:line="276" w:lineRule="auto"/>
        <w:ind w:left="0"/>
        <w:rPr>
          <w:rFonts w:ascii="Times New Roman" w:eastAsia="Times New Roman" w:hAnsi="Times New Roman" w:cs="Times New Roman"/>
        </w:rPr>
      </w:pPr>
      <w:r w:rsidRPr="00180580">
        <w:rPr>
          <w:rFonts w:ascii="Times New Roman" w:eastAsia="Times New Roman" w:hAnsi="Times New Roman" w:cs="Times New Roman"/>
        </w:rPr>
        <w:t>В соответствии со сроком, установленным Положением об отдельных вопросах организации и осуществлении бюджетного процесса в городе Югорске,</w:t>
      </w:r>
      <w:r w:rsidRPr="00180580">
        <w:rPr>
          <w:rFonts w:ascii="Times New Roman" w:eastAsia="Times New Roman" w:hAnsi="Times New Roman" w:cs="Times New Roman"/>
          <w:color w:val="FF0000"/>
        </w:rPr>
        <w:t xml:space="preserve"> </w:t>
      </w:r>
      <w:r w:rsidRPr="00180580">
        <w:rPr>
          <w:rFonts w:ascii="Times New Roman" w:eastAsia="Times New Roman" w:hAnsi="Times New Roman" w:cs="Times New Roman"/>
        </w:rPr>
        <w:t xml:space="preserve">утвержденным решением Думы города Югорска от 26.09.2013 № 48 (с </w:t>
      </w:r>
      <w:r w:rsidRPr="00180580">
        <w:rPr>
          <w:rFonts w:ascii="Times New Roman" w:hAnsi="Times New Roman" w:cs="Times New Roman"/>
        </w:rPr>
        <w:t>изменениями)</w:t>
      </w:r>
      <w:r w:rsidR="00BE159D">
        <w:rPr>
          <w:rFonts w:ascii="Times New Roman" w:hAnsi="Times New Roman" w:cs="Times New Roman"/>
        </w:rPr>
        <w:t>,</w:t>
      </w:r>
      <w:r w:rsidRPr="00180580">
        <w:rPr>
          <w:rFonts w:ascii="Times New Roman" w:hAnsi="Times New Roman" w:cs="Times New Roman"/>
        </w:rPr>
        <w:t xml:space="preserve"> г</w:t>
      </w:r>
      <w:r w:rsidRPr="00180580">
        <w:rPr>
          <w:rFonts w:ascii="Times New Roman" w:eastAsia="Times New Roman" w:hAnsi="Times New Roman" w:cs="Times New Roman"/>
        </w:rPr>
        <w:t>одовой отчет об исполнении бюджета города Югорска был</w:t>
      </w:r>
      <w:r w:rsidR="00BE159D">
        <w:rPr>
          <w:rFonts w:ascii="Times New Roman" w:eastAsia="Times New Roman" w:hAnsi="Times New Roman" w:cs="Times New Roman"/>
        </w:rPr>
        <w:t xml:space="preserve"> подготовлен и</w:t>
      </w:r>
      <w:r w:rsidRPr="00180580">
        <w:rPr>
          <w:rFonts w:ascii="Times New Roman" w:eastAsia="Times New Roman" w:hAnsi="Times New Roman" w:cs="Times New Roman"/>
        </w:rPr>
        <w:t xml:space="preserve"> внесён 29.03.2019 в Думу города Югорска для рассмотрения.</w:t>
      </w:r>
    </w:p>
    <w:p w:rsidR="00517D1A" w:rsidRPr="005D19EC" w:rsidRDefault="003A7DB2" w:rsidP="00180580">
      <w:pPr>
        <w:pStyle w:val="a6"/>
        <w:spacing w:after="0" w:line="276" w:lineRule="auto"/>
        <w:ind w:left="0"/>
        <w:rPr>
          <w:rFonts w:ascii="Times New Roman" w:eastAsia="Times New Roman" w:hAnsi="Times New Roman" w:cs="Times New Roman"/>
        </w:rPr>
      </w:pPr>
      <w:r w:rsidRPr="00180580">
        <w:rPr>
          <w:rFonts w:ascii="Times New Roman" w:eastAsia="Times New Roman" w:hAnsi="Times New Roman" w:cs="Times New Roman"/>
        </w:rPr>
        <w:t>Годовой отчет об исполнении бюджета города Югорска за 2018 год</w:t>
      </w:r>
      <w:r w:rsidR="00BE159D">
        <w:rPr>
          <w:rFonts w:ascii="Times New Roman" w:eastAsia="Times New Roman" w:hAnsi="Times New Roman" w:cs="Times New Roman"/>
        </w:rPr>
        <w:t xml:space="preserve"> прошел внешнюю проверку Контрольно – счетной палаты города Югорска и</w:t>
      </w:r>
      <w:r w:rsidRPr="00180580">
        <w:rPr>
          <w:rFonts w:ascii="Times New Roman" w:eastAsia="Times New Roman" w:hAnsi="Times New Roman" w:cs="Times New Roman"/>
        </w:rPr>
        <w:t xml:space="preserve"> утвержден </w:t>
      </w:r>
      <w:r w:rsidR="00517D1A" w:rsidRPr="00180580">
        <w:rPr>
          <w:rFonts w:ascii="Times New Roman" w:eastAsia="Times New Roman" w:hAnsi="Times New Roman" w:cs="Times New Roman"/>
        </w:rPr>
        <w:t xml:space="preserve">решением Думы </w:t>
      </w:r>
      <w:r w:rsidR="003412AA" w:rsidRPr="00180580">
        <w:rPr>
          <w:rFonts w:ascii="Times New Roman" w:eastAsia="Times New Roman" w:hAnsi="Times New Roman" w:cs="Times New Roman"/>
        </w:rPr>
        <w:t>города Югорска от</w:t>
      </w:r>
      <w:r w:rsidR="00621228" w:rsidRPr="00180580">
        <w:rPr>
          <w:rFonts w:ascii="Times New Roman" w:eastAsia="Times New Roman" w:hAnsi="Times New Roman" w:cs="Times New Roman"/>
        </w:rPr>
        <w:t xml:space="preserve"> 30</w:t>
      </w:r>
      <w:r w:rsidR="003412AA" w:rsidRPr="00180580">
        <w:rPr>
          <w:rFonts w:ascii="Times New Roman" w:eastAsia="Times New Roman" w:hAnsi="Times New Roman" w:cs="Times New Roman"/>
        </w:rPr>
        <w:t>.0</w:t>
      </w:r>
      <w:r w:rsidR="00DC0AF4" w:rsidRPr="00180580">
        <w:rPr>
          <w:rFonts w:ascii="Times New Roman" w:eastAsia="Times New Roman" w:hAnsi="Times New Roman" w:cs="Times New Roman"/>
        </w:rPr>
        <w:t>4</w:t>
      </w:r>
      <w:r w:rsidR="003412AA" w:rsidRPr="00180580">
        <w:rPr>
          <w:rFonts w:ascii="Times New Roman" w:eastAsia="Times New Roman" w:hAnsi="Times New Roman" w:cs="Times New Roman"/>
        </w:rPr>
        <w:t>.201</w:t>
      </w:r>
      <w:r w:rsidR="00621228" w:rsidRPr="00180580">
        <w:rPr>
          <w:rFonts w:ascii="Times New Roman" w:eastAsia="Times New Roman" w:hAnsi="Times New Roman" w:cs="Times New Roman"/>
        </w:rPr>
        <w:t>9</w:t>
      </w:r>
      <w:r w:rsidR="003412AA" w:rsidRPr="00180580">
        <w:rPr>
          <w:rFonts w:ascii="Times New Roman" w:eastAsia="Times New Roman" w:hAnsi="Times New Roman" w:cs="Times New Roman"/>
        </w:rPr>
        <w:t xml:space="preserve"> № </w:t>
      </w:r>
      <w:r w:rsidR="00D107C5" w:rsidRPr="00180580">
        <w:rPr>
          <w:rFonts w:ascii="Times New Roman" w:eastAsia="Times New Roman" w:hAnsi="Times New Roman" w:cs="Times New Roman"/>
        </w:rPr>
        <w:t>2</w:t>
      </w:r>
      <w:r w:rsidR="00621228" w:rsidRPr="00180580">
        <w:rPr>
          <w:rFonts w:ascii="Times New Roman" w:eastAsia="Times New Roman" w:hAnsi="Times New Roman" w:cs="Times New Roman"/>
        </w:rPr>
        <w:t>7</w:t>
      </w:r>
      <w:r w:rsidR="00517D1A" w:rsidRPr="00180580">
        <w:rPr>
          <w:rFonts w:ascii="Times New Roman" w:eastAsia="Times New Roman" w:hAnsi="Times New Roman" w:cs="Times New Roman"/>
        </w:rPr>
        <w:t xml:space="preserve"> «Об исполнении бюджета города Югорска за 201</w:t>
      </w:r>
      <w:r w:rsidR="00621228" w:rsidRPr="00180580">
        <w:rPr>
          <w:rFonts w:ascii="Times New Roman" w:eastAsia="Times New Roman" w:hAnsi="Times New Roman" w:cs="Times New Roman"/>
        </w:rPr>
        <w:t>8</w:t>
      </w:r>
      <w:r w:rsidR="00517D1A" w:rsidRPr="00180580">
        <w:rPr>
          <w:rFonts w:ascii="Times New Roman" w:eastAsia="Times New Roman" w:hAnsi="Times New Roman" w:cs="Times New Roman"/>
        </w:rPr>
        <w:t xml:space="preserve"> год».</w:t>
      </w:r>
    </w:p>
    <w:p w:rsidR="0073790E" w:rsidRPr="005D19EC" w:rsidRDefault="00C66973" w:rsidP="00180580">
      <w:pPr>
        <w:pStyle w:val="a6"/>
        <w:spacing w:after="0" w:line="276" w:lineRule="auto"/>
        <w:ind w:left="0" w:firstLine="720"/>
        <w:rPr>
          <w:rFonts w:ascii="Times New Roman" w:hAnsi="Times New Roman" w:cs="Times New Roman"/>
          <w:color w:val="000000" w:themeColor="text1"/>
        </w:rPr>
      </w:pPr>
      <w:r w:rsidRPr="005D19EC">
        <w:rPr>
          <w:rFonts w:ascii="Times New Roman" w:eastAsia="Times New Roman" w:hAnsi="Times New Roman" w:cs="Times New Roman"/>
          <w:color w:val="000000" w:themeColor="text1"/>
        </w:rPr>
        <w:t>Ежеквартально в</w:t>
      </w:r>
      <w:r w:rsidR="001313FA" w:rsidRPr="005D19EC">
        <w:rPr>
          <w:rFonts w:ascii="Times New Roman" w:eastAsia="Times New Roman" w:hAnsi="Times New Roman" w:cs="Times New Roman"/>
          <w:color w:val="000000" w:themeColor="text1"/>
        </w:rPr>
        <w:t xml:space="preserve"> 201</w:t>
      </w:r>
      <w:r w:rsidR="000D3DBA" w:rsidRPr="005D19EC">
        <w:rPr>
          <w:rFonts w:ascii="Times New Roman" w:eastAsia="Times New Roman" w:hAnsi="Times New Roman" w:cs="Times New Roman"/>
          <w:color w:val="000000" w:themeColor="text1"/>
        </w:rPr>
        <w:t>9</w:t>
      </w:r>
      <w:r w:rsidR="001313FA" w:rsidRPr="005D19EC">
        <w:rPr>
          <w:rFonts w:ascii="Times New Roman" w:eastAsia="Times New Roman" w:hAnsi="Times New Roman" w:cs="Times New Roman"/>
          <w:color w:val="000000" w:themeColor="text1"/>
        </w:rPr>
        <w:t xml:space="preserve"> году</w:t>
      </w:r>
      <w:r w:rsidRPr="005D19EC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r w:rsidR="0073790E" w:rsidRPr="005D19EC">
        <w:rPr>
          <w:rFonts w:ascii="Times New Roman" w:eastAsia="Times New Roman" w:hAnsi="Times New Roman" w:cs="Times New Roman"/>
          <w:color w:val="000000" w:themeColor="text1"/>
        </w:rPr>
        <w:t>п</w:t>
      </w:r>
      <w:r w:rsidR="009D0408" w:rsidRPr="005D19EC">
        <w:rPr>
          <w:rFonts w:ascii="Times New Roman" w:hAnsi="Times New Roman" w:cs="Times New Roman"/>
          <w:color w:val="000000" w:themeColor="text1"/>
        </w:rPr>
        <w:t>одготовлены и представлены в контрольно - счетную палату города Югорска и Думу города Югорска проекты постановлений администрации города Югорска</w:t>
      </w:r>
      <w:r w:rsidR="00E967B8" w:rsidRPr="005D19EC">
        <w:rPr>
          <w:rFonts w:ascii="Times New Roman" w:hAnsi="Times New Roman" w:cs="Times New Roman"/>
          <w:color w:val="000000" w:themeColor="text1"/>
        </w:rPr>
        <w:t xml:space="preserve"> </w:t>
      </w:r>
      <w:r w:rsidR="00E014AC" w:rsidRPr="005D19EC">
        <w:rPr>
          <w:rFonts w:ascii="Times New Roman" w:hAnsi="Times New Roman" w:cs="Times New Roman"/>
          <w:color w:val="000000" w:themeColor="text1"/>
        </w:rPr>
        <w:t>о</w:t>
      </w:r>
      <w:r w:rsidR="00E967B8" w:rsidRPr="005D19EC">
        <w:rPr>
          <w:rFonts w:ascii="Times New Roman" w:hAnsi="Times New Roman" w:cs="Times New Roman"/>
          <w:color w:val="000000" w:themeColor="text1"/>
        </w:rPr>
        <w:t>б утверждении отчета об исполнении бюджета города Югорска за 1 квартал, 1 полугодие, 9 месяцев 201</w:t>
      </w:r>
      <w:r w:rsidR="000D3DBA" w:rsidRPr="005D19EC">
        <w:rPr>
          <w:rFonts w:ascii="Times New Roman" w:hAnsi="Times New Roman" w:cs="Times New Roman"/>
          <w:color w:val="000000" w:themeColor="text1"/>
        </w:rPr>
        <w:t>9</w:t>
      </w:r>
      <w:r w:rsidR="00E967B8" w:rsidRPr="005D19EC">
        <w:rPr>
          <w:rFonts w:ascii="Times New Roman" w:hAnsi="Times New Roman" w:cs="Times New Roman"/>
          <w:color w:val="000000" w:themeColor="text1"/>
        </w:rPr>
        <w:t xml:space="preserve"> года (утверждены постановлениями администрации города Югорска от </w:t>
      </w:r>
      <w:r w:rsidR="00A00193" w:rsidRPr="005D19EC">
        <w:rPr>
          <w:rFonts w:ascii="Times New Roman" w:hAnsi="Times New Roman" w:cs="Times New Roman"/>
          <w:color w:val="000000" w:themeColor="text1"/>
        </w:rPr>
        <w:t xml:space="preserve">04.06.2019 </w:t>
      </w:r>
      <w:r w:rsidR="00E967B8" w:rsidRPr="005D19EC">
        <w:rPr>
          <w:rFonts w:ascii="Times New Roman" w:hAnsi="Times New Roman" w:cs="Times New Roman"/>
          <w:color w:val="000000" w:themeColor="text1"/>
        </w:rPr>
        <w:t>№</w:t>
      </w:r>
      <w:r w:rsidR="00DC0AF4" w:rsidRPr="005D19EC">
        <w:rPr>
          <w:rFonts w:ascii="Times New Roman" w:hAnsi="Times New Roman" w:cs="Times New Roman"/>
          <w:color w:val="000000" w:themeColor="text1"/>
        </w:rPr>
        <w:t xml:space="preserve"> </w:t>
      </w:r>
      <w:r w:rsidR="00A00193" w:rsidRPr="005D19EC">
        <w:rPr>
          <w:rFonts w:ascii="Times New Roman" w:hAnsi="Times New Roman" w:cs="Times New Roman"/>
          <w:color w:val="000000" w:themeColor="text1"/>
        </w:rPr>
        <w:t>1212</w:t>
      </w:r>
      <w:r w:rsidR="00E967B8" w:rsidRPr="005D19EC">
        <w:rPr>
          <w:rFonts w:ascii="Times New Roman" w:hAnsi="Times New Roman" w:cs="Times New Roman"/>
          <w:color w:val="000000" w:themeColor="text1"/>
        </w:rPr>
        <w:t xml:space="preserve">, от </w:t>
      </w:r>
      <w:r w:rsidR="00A00193" w:rsidRPr="005D19EC">
        <w:rPr>
          <w:rFonts w:ascii="Times New Roman" w:hAnsi="Times New Roman" w:cs="Times New Roman"/>
          <w:color w:val="000000" w:themeColor="text1"/>
        </w:rPr>
        <w:t>16.08.2019</w:t>
      </w:r>
      <w:r w:rsidR="00E967B8" w:rsidRPr="005D19EC">
        <w:rPr>
          <w:rFonts w:ascii="Times New Roman" w:hAnsi="Times New Roman" w:cs="Times New Roman"/>
          <w:color w:val="000000" w:themeColor="text1"/>
        </w:rPr>
        <w:t xml:space="preserve"> №</w:t>
      </w:r>
      <w:r w:rsidR="00A00193" w:rsidRPr="005D19EC">
        <w:rPr>
          <w:rFonts w:ascii="Times New Roman" w:hAnsi="Times New Roman" w:cs="Times New Roman"/>
          <w:color w:val="000000" w:themeColor="text1"/>
        </w:rPr>
        <w:t xml:space="preserve"> 1838</w:t>
      </w:r>
      <w:r w:rsidR="00E967B8" w:rsidRPr="005D19EC">
        <w:rPr>
          <w:rFonts w:ascii="Times New Roman" w:hAnsi="Times New Roman" w:cs="Times New Roman"/>
          <w:color w:val="000000" w:themeColor="text1"/>
        </w:rPr>
        <w:t xml:space="preserve">, </w:t>
      </w:r>
      <w:r w:rsidR="00DC0AF4" w:rsidRPr="005D19EC">
        <w:rPr>
          <w:rFonts w:ascii="Times New Roman" w:hAnsi="Times New Roman" w:cs="Times New Roman"/>
          <w:color w:val="000000" w:themeColor="text1"/>
        </w:rPr>
        <w:t xml:space="preserve">от </w:t>
      </w:r>
      <w:r w:rsidR="00A00193" w:rsidRPr="005D19EC">
        <w:rPr>
          <w:rFonts w:ascii="Times New Roman" w:hAnsi="Times New Roman" w:cs="Times New Roman"/>
          <w:color w:val="000000" w:themeColor="text1"/>
        </w:rPr>
        <w:t>12.11.2019</w:t>
      </w:r>
      <w:r w:rsidR="00E967B8" w:rsidRPr="005D19EC">
        <w:rPr>
          <w:rFonts w:ascii="Times New Roman" w:hAnsi="Times New Roman" w:cs="Times New Roman"/>
          <w:color w:val="000000" w:themeColor="text1"/>
        </w:rPr>
        <w:t xml:space="preserve"> №</w:t>
      </w:r>
      <w:r w:rsidR="00DC0AF4" w:rsidRPr="005D19EC">
        <w:rPr>
          <w:rFonts w:ascii="Times New Roman" w:hAnsi="Times New Roman" w:cs="Times New Roman"/>
          <w:color w:val="000000" w:themeColor="text1"/>
        </w:rPr>
        <w:t xml:space="preserve"> </w:t>
      </w:r>
      <w:r w:rsidR="00A00193" w:rsidRPr="005D19EC">
        <w:rPr>
          <w:rFonts w:ascii="Times New Roman" w:hAnsi="Times New Roman" w:cs="Times New Roman"/>
          <w:color w:val="000000" w:themeColor="text1"/>
        </w:rPr>
        <w:t>2427</w:t>
      </w:r>
      <w:r w:rsidR="00E967B8" w:rsidRPr="005D19EC">
        <w:rPr>
          <w:rFonts w:ascii="Times New Roman" w:hAnsi="Times New Roman" w:cs="Times New Roman"/>
          <w:color w:val="000000" w:themeColor="text1"/>
        </w:rPr>
        <w:t>).</w:t>
      </w:r>
    </w:p>
    <w:p w:rsidR="003A7DB2" w:rsidRDefault="003A7DB2" w:rsidP="00180580">
      <w:r>
        <w:t>В 2019 году</w:t>
      </w:r>
      <w:r w:rsidR="005E7C5C" w:rsidRPr="003B53E4">
        <w:t xml:space="preserve"> Деп</w:t>
      </w:r>
      <w:r w:rsidR="000F7508">
        <w:t>артаментом финансов</w:t>
      </w:r>
      <w:r>
        <w:t xml:space="preserve"> проведен</w:t>
      </w:r>
      <w:r w:rsidR="005E7C5C" w:rsidRPr="003B53E4">
        <w:t xml:space="preserve"> </w:t>
      </w:r>
      <w:r w:rsidR="005E0412" w:rsidRPr="003B53E4">
        <w:t>мониторинг качества финансового менеджмента</w:t>
      </w:r>
      <w:r>
        <w:t xml:space="preserve"> </w:t>
      </w:r>
      <w:r w:rsidRPr="003B53E4">
        <w:t>главных администраторов средств бюджета города</w:t>
      </w:r>
      <w:r>
        <w:t xml:space="preserve"> </w:t>
      </w:r>
      <w:r w:rsidR="005E7C5C" w:rsidRPr="003B53E4">
        <w:t>за</w:t>
      </w:r>
      <w:r w:rsidR="005E0412" w:rsidRPr="003B53E4">
        <w:t xml:space="preserve"> 201</w:t>
      </w:r>
      <w:r w:rsidR="00014CA9" w:rsidRPr="003B53E4">
        <w:t>8</w:t>
      </w:r>
      <w:r>
        <w:t xml:space="preserve"> год. </w:t>
      </w:r>
      <w:r w:rsidR="00CD7CB2" w:rsidRPr="003B53E4">
        <w:t xml:space="preserve">В результате мониторинга </w:t>
      </w:r>
      <w:r w:rsidR="000B2CD5" w:rsidRPr="003B53E4">
        <w:t>2</w:t>
      </w:r>
      <w:r w:rsidR="00CD7CB2" w:rsidRPr="003B53E4">
        <w:t xml:space="preserve"> главны</w:t>
      </w:r>
      <w:r w:rsidR="000B2CD5" w:rsidRPr="003B53E4">
        <w:t>х</w:t>
      </w:r>
      <w:r w:rsidR="00CD7CB2" w:rsidRPr="003B53E4">
        <w:t xml:space="preserve"> администратор</w:t>
      </w:r>
      <w:r w:rsidR="005E7C5C" w:rsidRPr="003B53E4">
        <w:t>а</w:t>
      </w:r>
      <w:r w:rsidR="00CD7CB2" w:rsidRPr="003B53E4">
        <w:t xml:space="preserve"> бюджетных средств име</w:t>
      </w:r>
      <w:r w:rsidR="000B2CD5" w:rsidRPr="003B53E4">
        <w:t>ю</w:t>
      </w:r>
      <w:r w:rsidR="00CD7CB2" w:rsidRPr="003B53E4">
        <w:t>т высокий уровень качества финансового менеджмента</w:t>
      </w:r>
      <w:r w:rsidR="00D3457E" w:rsidRPr="003B53E4">
        <w:t>,</w:t>
      </w:r>
      <w:r w:rsidR="00CD7CB2" w:rsidRPr="003B53E4">
        <w:t xml:space="preserve"> </w:t>
      </w:r>
      <w:r w:rsidR="00B8239F" w:rsidRPr="003B53E4">
        <w:t>9</w:t>
      </w:r>
      <w:r w:rsidR="00CC64BF" w:rsidRPr="003B53E4">
        <w:t xml:space="preserve"> главных администраторов</w:t>
      </w:r>
      <w:r w:rsidR="007A7089" w:rsidRPr="003B53E4">
        <w:t xml:space="preserve"> имеют</w:t>
      </w:r>
      <w:r w:rsidR="00CD7CB2" w:rsidRPr="003B53E4">
        <w:t xml:space="preserve"> средний</w:t>
      </w:r>
      <w:r w:rsidR="00CC64BF" w:rsidRPr="003B53E4">
        <w:t xml:space="preserve"> уровень качества финансового менеджмента</w:t>
      </w:r>
      <w:r w:rsidR="00CD7CB2" w:rsidRPr="003B53E4">
        <w:t xml:space="preserve"> из 11 оцениваемых.</w:t>
      </w:r>
      <w:r w:rsidR="004B3A52" w:rsidRPr="003B53E4">
        <w:t xml:space="preserve"> </w:t>
      </w:r>
    </w:p>
    <w:p w:rsidR="00BA1A1F" w:rsidRPr="005D19EC" w:rsidRDefault="00E7289C" w:rsidP="00180580">
      <w:pPr>
        <w:rPr>
          <w:rFonts w:eastAsia="Calibri"/>
        </w:rPr>
      </w:pPr>
      <w:r w:rsidRPr="003B53E4">
        <w:t>В</w:t>
      </w:r>
      <w:r w:rsidR="004A2770" w:rsidRPr="003B53E4">
        <w:t xml:space="preserve"> целях привлечения общественности к рассмотрению вопросов в сфере бюджетных правоотношений</w:t>
      </w:r>
      <w:r w:rsidR="00692FCF" w:rsidRPr="003B53E4">
        <w:t xml:space="preserve"> </w:t>
      </w:r>
      <w:r w:rsidR="004A2770" w:rsidRPr="003B53E4">
        <w:t>действует Общественный совет при администрации города Югорска в сфере бюджетных правоотношений</w:t>
      </w:r>
      <w:r w:rsidR="00D65DA2" w:rsidRPr="003B53E4">
        <w:t xml:space="preserve">. </w:t>
      </w:r>
      <w:r w:rsidR="00BA1A1F" w:rsidRPr="003B53E4">
        <w:rPr>
          <w:rFonts w:eastAsia="Calibri"/>
        </w:rPr>
        <w:t xml:space="preserve">В 2019 году проведено 6 заседаний Общественного совета. </w:t>
      </w:r>
    </w:p>
    <w:p w:rsidR="003A7DB2" w:rsidRPr="005D19EC" w:rsidRDefault="003A7DB2" w:rsidP="00F20358">
      <w:pPr>
        <w:spacing w:line="240" w:lineRule="auto"/>
        <w:rPr>
          <w:color w:val="000000" w:themeColor="text1"/>
        </w:rPr>
      </w:pPr>
    </w:p>
    <w:p w:rsidR="00DC1790" w:rsidRDefault="00962B71" w:rsidP="00F20358">
      <w:pPr>
        <w:spacing w:line="240" w:lineRule="auto"/>
        <w:rPr>
          <w:b/>
          <w:color w:val="000000" w:themeColor="text1"/>
        </w:rPr>
      </w:pPr>
      <w:r w:rsidRPr="005D19EC">
        <w:rPr>
          <w:b/>
          <w:color w:val="000000" w:themeColor="text1"/>
        </w:rPr>
        <w:lastRenderedPageBreak/>
        <w:t>Реализация в 201</w:t>
      </w:r>
      <w:r w:rsidR="00FA308C" w:rsidRPr="005D19EC">
        <w:rPr>
          <w:b/>
          <w:color w:val="000000" w:themeColor="text1"/>
        </w:rPr>
        <w:t>9</w:t>
      </w:r>
      <w:r w:rsidR="007C36A7" w:rsidRPr="005D19EC">
        <w:rPr>
          <w:b/>
          <w:color w:val="000000" w:themeColor="text1"/>
        </w:rPr>
        <w:t xml:space="preserve"> году мероприяти</w:t>
      </w:r>
      <w:r w:rsidR="00562161" w:rsidRPr="005D19EC">
        <w:rPr>
          <w:b/>
          <w:color w:val="000000" w:themeColor="text1"/>
        </w:rPr>
        <w:t>я</w:t>
      </w:r>
      <w:r w:rsidR="007C36A7" w:rsidRPr="005D19EC">
        <w:rPr>
          <w:b/>
          <w:color w:val="000000" w:themeColor="text1"/>
        </w:rPr>
        <w:t xml:space="preserve"> </w:t>
      </w:r>
      <w:r w:rsidR="00FA308C" w:rsidRPr="005D19EC">
        <w:rPr>
          <w:b/>
          <w:color w:val="000000" w:themeColor="text1"/>
        </w:rPr>
        <w:t>2</w:t>
      </w:r>
      <w:r w:rsidRPr="005D19EC">
        <w:rPr>
          <w:b/>
          <w:color w:val="000000" w:themeColor="text1"/>
        </w:rPr>
        <w:t xml:space="preserve"> «</w:t>
      </w:r>
      <w:r w:rsidR="00FA308C" w:rsidRPr="005D19EC">
        <w:rPr>
          <w:b/>
          <w:color w:val="000000" w:themeColor="text1"/>
        </w:rPr>
        <w:t>Развитие единой комплексной системы управления муниципальными финансами</w:t>
      </w:r>
      <w:r w:rsidRPr="005D19EC">
        <w:rPr>
          <w:b/>
          <w:color w:val="000000" w:themeColor="text1"/>
        </w:rPr>
        <w:t>»</w:t>
      </w:r>
    </w:p>
    <w:p w:rsidR="003A7DB2" w:rsidRPr="005D19EC" w:rsidRDefault="003A7DB2" w:rsidP="00F20358">
      <w:pPr>
        <w:spacing w:line="240" w:lineRule="auto"/>
        <w:rPr>
          <w:b/>
          <w:color w:val="000000" w:themeColor="text1"/>
        </w:rPr>
      </w:pPr>
    </w:p>
    <w:p w:rsidR="005D0E32" w:rsidRPr="005D19EC" w:rsidRDefault="005D0E32" w:rsidP="00180580">
      <w:pPr>
        <w:rPr>
          <w:color w:val="000000" w:themeColor="text1"/>
        </w:rPr>
      </w:pPr>
      <w:r w:rsidRPr="005D19EC">
        <w:rPr>
          <w:color w:val="000000" w:themeColor="text1"/>
        </w:rPr>
        <w:t xml:space="preserve"> На реализацию мероприятия</w:t>
      </w:r>
      <w:r w:rsidR="009D0116" w:rsidRPr="005D19EC">
        <w:rPr>
          <w:color w:val="000000" w:themeColor="text1"/>
        </w:rPr>
        <w:t xml:space="preserve"> </w:t>
      </w:r>
      <w:r w:rsidR="00FA308C" w:rsidRPr="005D19EC">
        <w:rPr>
          <w:color w:val="000000" w:themeColor="text1"/>
        </w:rPr>
        <w:t>2</w:t>
      </w:r>
      <w:r w:rsidR="009D0116" w:rsidRPr="005D19EC">
        <w:rPr>
          <w:color w:val="000000" w:themeColor="text1"/>
        </w:rPr>
        <w:t xml:space="preserve"> «</w:t>
      </w:r>
      <w:r w:rsidR="00FA308C" w:rsidRPr="005D19EC">
        <w:rPr>
          <w:color w:val="000000" w:themeColor="text1"/>
        </w:rPr>
        <w:t>Развитие единой комплексной системы управления муниципальными финансами</w:t>
      </w:r>
      <w:r w:rsidR="009D0116" w:rsidRPr="005D19EC">
        <w:rPr>
          <w:color w:val="000000" w:themeColor="text1"/>
        </w:rPr>
        <w:t>»</w:t>
      </w:r>
      <w:r w:rsidRPr="005D19EC">
        <w:rPr>
          <w:color w:val="000000" w:themeColor="text1"/>
        </w:rPr>
        <w:t xml:space="preserve"> </w:t>
      </w:r>
      <w:r w:rsidR="009D0116" w:rsidRPr="005D19EC">
        <w:rPr>
          <w:color w:val="000000" w:themeColor="text1"/>
        </w:rPr>
        <w:t xml:space="preserve">были </w:t>
      </w:r>
      <w:r w:rsidRPr="005D19EC">
        <w:rPr>
          <w:color w:val="000000" w:themeColor="text1"/>
        </w:rPr>
        <w:t xml:space="preserve">предусмотрены бюджетные ассигнования в сумме </w:t>
      </w:r>
      <w:r w:rsidR="007865F9" w:rsidRPr="005D19EC">
        <w:rPr>
          <w:color w:val="000000" w:themeColor="text1"/>
        </w:rPr>
        <w:t>3</w:t>
      </w:r>
      <w:r w:rsidR="00FA308C" w:rsidRPr="005D19EC">
        <w:rPr>
          <w:color w:val="000000" w:themeColor="text1"/>
        </w:rPr>
        <w:t> 179,5</w:t>
      </w:r>
      <w:r w:rsidRPr="005D19EC">
        <w:rPr>
          <w:color w:val="000000" w:themeColor="text1"/>
        </w:rPr>
        <w:t xml:space="preserve"> тыс. рублей за счет средств местного бюджета города Югорска.</w:t>
      </w:r>
      <w:r w:rsidRPr="005D19EC">
        <w:rPr>
          <w:color w:val="FF0000"/>
        </w:rPr>
        <w:t xml:space="preserve"> </w:t>
      </w:r>
      <w:r w:rsidRPr="005D19EC">
        <w:rPr>
          <w:color w:val="000000" w:themeColor="text1"/>
        </w:rPr>
        <w:t xml:space="preserve">За отчетный период фактическое исполнение составило </w:t>
      </w:r>
      <w:r w:rsidR="007865F9" w:rsidRPr="005D19EC">
        <w:rPr>
          <w:color w:val="000000" w:themeColor="text1"/>
        </w:rPr>
        <w:t>3</w:t>
      </w:r>
      <w:r w:rsidR="00FA308C" w:rsidRPr="005D19EC">
        <w:rPr>
          <w:color w:val="000000" w:themeColor="text1"/>
        </w:rPr>
        <w:t> 179,5</w:t>
      </w:r>
      <w:r w:rsidRPr="005D19EC">
        <w:rPr>
          <w:color w:val="000000" w:themeColor="text1"/>
        </w:rPr>
        <w:t xml:space="preserve"> тыс. рублей</w:t>
      </w:r>
      <w:r w:rsidR="00B14B50">
        <w:rPr>
          <w:color w:val="000000" w:themeColor="text1"/>
        </w:rPr>
        <w:t xml:space="preserve"> или</w:t>
      </w:r>
      <w:r w:rsidRPr="005D19EC">
        <w:rPr>
          <w:color w:val="000000" w:themeColor="text1"/>
        </w:rPr>
        <w:t xml:space="preserve"> </w:t>
      </w:r>
      <w:r w:rsidR="007865F9" w:rsidRPr="005D19EC">
        <w:rPr>
          <w:color w:val="000000" w:themeColor="text1"/>
        </w:rPr>
        <w:t>100,0</w:t>
      </w:r>
      <w:r w:rsidRPr="005D19EC">
        <w:rPr>
          <w:color w:val="000000" w:themeColor="text1"/>
        </w:rPr>
        <w:t>% к уточненному плану за счет средств</w:t>
      </w:r>
      <w:r w:rsidR="003A7DB2">
        <w:rPr>
          <w:color w:val="000000" w:themeColor="text1"/>
        </w:rPr>
        <w:t xml:space="preserve"> местного</w:t>
      </w:r>
      <w:r w:rsidRPr="005D19EC">
        <w:rPr>
          <w:color w:val="000000" w:themeColor="text1"/>
        </w:rPr>
        <w:t xml:space="preserve"> бюджета города Югорска.</w:t>
      </w:r>
    </w:p>
    <w:p w:rsidR="00E25C62" w:rsidRPr="005D19EC" w:rsidRDefault="00E25C62" w:rsidP="00180580">
      <w:pPr>
        <w:autoSpaceDE w:val="0"/>
        <w:autoSpaceDN w:val="0"/>
        <w:adjustRightInd w:val="0"/>
        <w:ind w:firstLine="720"/>
        <w:rPr>
          <w:color w:val="000000" w:themeColor="text1"/>
        </w:rPr>
      </w:pPr>
      <w:r w:rsidRPr="005D19EC">
        <w:rPr>
          <w:color w:val="000000" w:themeColor="text1"/>
        </w:rPr>
        <w:t xml:space="preserve">Для привлечения большего количества граждан города Югорска к участию в обсуждении вопросов формирования бюджета города Югорска и его исполнения разработан «Бюджет для граждан». «Бюджет для граждан» предназначен, прежде всего, для жителей города Югорска, не обладающих специальными знаниями в сфере </w:t>
      </w:r>
      <w:hyperlink r:id="rId7" w:history="1">
        <w:r w:rsidRPr="005D19EC">
          <w:rPr>
            <w:color w:val="000000" w:themeColor="text1"/>
          </w:rPr>
          <w:t>бюджетного законодательства</w:t>
        </w:r>
      </w:hyperlink>
      <w:r w:rsidRPr="005D19EC">
        <w:rPr>
          <w:color w:val="000000" w:themeColor="text1"/>
        </w:rPr>
        <w:t xml:space="preserve">. Информация, размещаемая в разделе «Бюджет для граждан» на главной странице официального сайта </w:t>
      </w:r>
      <w:r w:rsidR="00C679AD" w:rsidRPr="005D19EC">
        <w:rPr>
          <w:color w:val="000000" w:themeColor="text1"/>
        </w:rPr>
        <w:t>органов местного самоуправления</w:t>
      </w:r>
      <w:r w:rsidRPr="005D19EC">
        <w:rPr>
          <w:color w:val="000000" w:themeColor="text1"/>
        </w:rPr>
        <w:t xml:space="preserve"> города Югорска, в доступной форме знакомит граждан с основными целями, задачами и приоритетными направлениями бюджетной политики города Югорска, с основными характеристиками бюджета города Югорска и результатами его исполнения.</w:t>
      </w:r>
    </w:p>
    <w:p w:rsidR="007865F9" w:rsidRPr="005D19EC" w:rsidRDefault="007865F9" w:rsidP="00180580">
      <w:pPr>
        <w:rPr>
          <w:rFonts w:eastAsia="Calibri"/>
          <w:color w:val="000000" w:themeColor="text1"/>
        </w:rPr>
      </w:pPr>
      <w:r w:rsidRPr="005D19EC">
        <w:rPr>
          <w:rFonts w:eastAsia="Calibri"/>
        </w:rPr>
        <w:t>В течени</w:t>
      </w:r>
      <w:r w:rsidR="005A63F9" w:rsidRPr="005D19EC">
        <w:rPr>
          <w:rFonts w:eastAsia="Calibri"/>
        </w:rPr>
        <w:t>е</w:t>
      </w:r>
      <w:r w:rsidRPr="005D19EC">
        <w:rPr>
          <w:rFonts w:eastAsia="Calibri"/>
        </w:rPr>
        <w:t xml:space="preserve"> 201</w:t>
      </w:r>
      <w:r w:rsidR="00A02B77" w:rsidRPr="005D19EC">
        <w:rPr>
          <w:rFonts w:eastAsia="Calibri"/>
        </w:rPr>
        <w:t>9</w:t>
      </w:r>
      <w:r w:rsidRPr="005D19EC">
        <w:rPr>
          <w:rFonts w:eastAsia="Calibri"/>
        </w:rPr>
        <w:t xml:space="preserve"> года проводилась работа по актуализации информации</w:t>
      </w:r>
      <w:r w:rsidRPr="005D19EC">
        <w:rPr>
          <w:rFonts w:eastAsia="Calibri"/>
          <w:color w:val="000000" w:themeColor="text1"/>
        </w:rPr>
        <w:t xml:space="preserve"> </w:t>
      </w:r>
      <w:r w:rsidR="00843A70" w:rsidRPr="005D19EC">
        <w:rPr>
          <w:rFonts w:eastAsia="Calibri"/>
          <w:color w:val="000000" w:themeColor="text1"/>
        </w:rPr>
        <w:t>раздела «Финансы» официального сайта органов местного самоуправления города Югорска.</w:t>
      </w:r>
    </w:p>
    <w:p w:rsidR="000610FF" w:rsidRPr="003B53E4" w:rsidRDefault="00037502" w:rsidP="00180580">
      <w:r w:rsidRPr="003B53E4">
        <w:t xml:space="preserve">В рамках </w:t>
      </w:r>
      <w:r w:rsidR="007C36A7" w:rsidRPr="003B53E4">
        <w:t xml:space="preserve">объединения информационных систем в единую комплексную систему управления муниципальными финансами </w:t>
      </w:r>
      <w:r w:rsidR="00E30AD8" w:rsidRPr="003B53E4">
        <w:t xml:space="preserve">был </w:t>
      </w:r>
      <w:r w:rsidR="00FF0943" w:rsidRPr="003B53E4">
        <w:t>проведен</w:t>
      </w:r>
      <w:r w:rsidR="003911B0" w:rsidRPr="003B53E4">
        <w:t xml:space="preserve"> электронный аукцион</w:t>
      </w:r>
      <w:r w:rsidR="009D0116" w:rsidRPr="003B53E4">
        <w:t xml:space="preserve"> на оказание услуг по техническому сопровождению</w:t>
      </w:r>
      <w:r w:rsidR="00743EAC">
        <w:t xml:space="preserve"> программных продуктов</w:t>
      </w:r>
      <w:r w:rsidR="003911B0" w:rsidRPr="003B53E4">
        <w:t xml:space="preserve">. </w:t>
      </w:r>
    </w:p>
    <w:p w:rsidR="00203914" w:rsidRPr="003B53E4" w:rsidRDefault="006F5DBE" w:rsidP="00180580">
      <w:r w:rsidRPr="003B53E4">
        <w:t>В целях развития единой комплексной системы управления муниципальными финансами</w:t>
      </w:r>
      <w:r w:rsidR="00203914" w:rsidRPr="003B53E4">
        <w:t xml:space="preserve"> начаты работы </w:t>
      </w:r>
      <w:r w:rsidR="00203914" w:rsidRPr="003B53E4">
        <w:rPr>
          <w:rFonts w:eastAsia="Calibri"/>
        </w:rPr>
        <w:t xml:space="preserve">по </w:t>
      </w:r>
      <w:r w:rsidR="00203914" w:rsidRPr="003B53E4">
        <w:rPr>
          <w:rFonts w:eastAsia="Calibri"/>
          <w:bCs/>
          <w:kern w:val="28"/>
        </w:rPr>
        <w:t xml:space="preserve">модернизации </w:t>
      </w:r>
      <w:r w:rsidR="00203914" w:rsidRPr="003B53E4">
        <w:rPr>
          <w:rFonts w:eastAsia="Calibri"/>
        </w:rPr>
        <w:t xml:space="preserve">АС «Бюджет», АС «УРМ» и </w:t>
      </w:r>
      <w:r w:rsidR="00203914" w:rsidRPr="003B53E4">
        <w:t>программного продукта «Парус-Бюджет 8».</w:t>
      </w:r>
    </w:p>
    <w:p w:rsidR="009431E4" w:rsidRPr="005D19EC" w:rsidRDefault="009431E4" w:rsidP="00180580">
      <w:pPr>
        <w:ind w:firstLine="709"/>
      </w:pPr>
      <w:r w:rsidRPr="005D19EC">
        <w:t>В 201</w:t>
      </w:r>
      <w:r w:rsidR="00DE7B23" w:rsidRPr="005D19EC">
        <w:t>9</w:t>
      </w:r>
      <w:r w:rsidRPr="005D19EC">
        <w:t xml:space="preserve"> году не было выявлено фактов несоблюдения сроков, а также неисполнения календарного плана заключенных </w:t>
      </w:r>
      <w:r w:rsidR="00B14B50">
        <w:t xml:space="preserve">Департаментом финансов </w:t>
      </w:r>
      <w:r w:rsidRPr="005D19EC">
        <w:t>муниципальных контрактов.</w:t>
      </w:r>
    </w:p>
    <w:p w:rsidR="00203914" w:rsidRPr="003471A3" w:rsidRDefault="00FB1E0C" w:rsidP="00180580">
      <w:pPr>
        <w:pStyle w:val="a3"/>
        <w:ind w:left="0" w:firstLine="709"/>
      </w:pPr>
      <w:r w:rsidRPr="003471A3">
        <w:t>В целях автоматизации бюджетного процесса и обеспечения обмена информацией между участниками бюджетного процесса в</w:t>
      </w:r>
      <w:r w:rsidR="00203914" w:rsidRPr="003471A3">
        <w:t xml:space="preserve"> 2019 году были проведены мероприятия</w:t>
      </w:r>
      <w:r w:rsidRPr="003471A3">
        <w:t>, направленные</w:t>
      </w:r>
      <w:r w:rsidR="00BE159D">
        <w:t xml:space="preserve"> на</w:t>
      </w:r>
      <w:r w:rsidRPr="003471A3">
        <w:t xml:space="preserve"> усовершенствование работы по </w:t>
      </w:r>
      <w:r w:rsidR="00203914" w:rsidRPr="003471A3">
        <w:t>эксплуатации автоматизированных систем и технических средств</w:t>
      </w:r>
      <w:r w:rsidRPr="003471A3">
        <w:t>.</w:t>
      </w:r>
    </w:p>
    <w:p w:rsidR="00180580" w:rsidRDefault="00180580" w:rsidP="00180580">
      <w:pPr>
        <w:rPr>
          <w:b/>
          <w:color w:val="000000" w:themeColor="text1"/>
        </w:rPr>
      </w:pPr>
    </w:p>
    <w:p w:rsidR="0009506B" w:rsidRDefault="0009506B" w:rsidP="00F20358">
      <w:pPr>
        <w:spacing w:line="240" w:lineRule="auto"/>
        <w:rPr>
          <w:b/>
          <w:color w:val="000000" w:themeColor="text1"/>
        </w:rPr>
      </w:pPr>
      <w:r w:rsidRPr="005D19EC">
        <w:rPr>
          <w:b/>
          <w:color w:val="000000" w:themeColor="text1"/>
        </w:rPr>
        <w:t>Реализация в 201</w:t>
      </w:r>
      <w:r w:rsidR="00211865" w:rsidRPr="005D19EC">
        <w:rPr>
          <w:b/>
          <w:color w:val="000000" w:themeColor="text1"/>
        </w:rPr>
        <w:t>9</w:t>
      </w:r>
      <w:r w:rsidRPr="005D19EC">
        <w:rPr>
          <w:b/>
          <w:color w:val="000000" w:themeColor="text1"/>
        </w:rPr>
        <w:t xml:space="preserve"> году мероприятия </w:t>
      </w:r>
      <w:r w:rsidR="00211865" w:rsidRPr="005D19EC">
        <w:rPr>
          <w:b/>
          <w:color w:val="000000" w:themeColor="text1"/>
        </w:rPr>
        <w:t>3</w:t>
      </w:r>
      <w:r w:rsidRPr="005D19EC">
        <w:rPr>
          <w:b/>
          <w:color w:val="000000" w:themeColor="text1"/>
        </w:rPr>
        <w:t xml:space="preserve"> «</w:t>
      </w:r>
      <w:r w:rsidR="00211865" w:rsidRPr="005D19EC">
        <w:rPr>
          <w:b/>
          <w:color w:val="000000" w:themeColor="text1"/>
        </w:rPr>
        <w:t>Мониторинг состояния и обслуживание муниципального долга города Югорска</w:t>
      </w:r>
      <w:r w:rsidRPr="005D19EC">
        <w:rPr>
          <w:b/>
          <w:color w:val="000000" w:themeColor="text1"/>
        </w:rPr>
        <w:t>»</w:t>
      </w:r>
    </w:p>
    <w:p w:rsidR="0009506B" w:rsidRPr="005D19EC" w:rsidRDefault="0009506B" w:rsidP="00180580">
      <w:pPr>
        <w:rPr>
          <w:color w:val="000000" w:themeColor="text1"/>
        </w:rPr>
      </w:pPr>
      <w:r w:rsidRPr="005D19EC">
        <w:rPr>
          <w:color w:val="000000" w:themeColor="text1"/>
        </w:rPr>
        <w:t xml:space="preserve">На реализацию мероприятия </w:t>
      </w:r>
      <w:r w:rsidR="00211865" w:rsidRPr="005D19EC">
        <w:rPr>
          <w:color w:val="000000" w:themeColor="text1"/>
        </w:rPr>
        <w:t>3</w:t>
      </w:r>
      <w:r w:rsidRPr="005D19EC">
        <w:rPr>
          <w:color w:val="000000" w:themeColor="text1"/>
        </w:rPr>
        <w:t xml:space="preserve"> «</w:t>
      </w:r>
      <w:r w:rsidR="00211865" w:rsidRPr="005D19EC">
        <w:rPr>
          <w:color w:val="000000" w:themeColor="text1"/>
        </w:rPr>
        <w:t>Мониторинг состояния и обслуживания муниципального долга города Югорска</w:t>
      </w:r>
      <w:r w:rsidRPr="005D19EC">
        <w:rPr>
          <w:color w:val="000000" w:themeColor="text1"/>
        </w:rPr>
        <w:t>» были предусмотрены бюджетные ассигнования в</w:t>
      </w:r>
      <w:r w:rsidRPr="005D19EC">
        <w:rPr>
          <w:color w:val="FF0000"/>
        </w:rPr>
        <w:t xml:space="preserve"> </w:t>
      </w:r>
      <w:r w:rsidRPr="005D19EC">
        <w:rPr>
          <w:color w:val="000000" w:themeColor="text1"/>
        </w:rPr>
        <w:t xml:space="preserve">сумме </w:t>
      </w:r>
      <w:r w:rsidR="00211865" w:rsidRPr="005D19EC">
        <w:rPr>
          <w:color w:val="000000" w:themeColor="text1"/>
        </w:rPr>
        <w:t>20 797,0</w:t>
      </w:r>
      <w:r w:rsidRPr="005D19EC">
        <w:rPr>
          <w:color w:val="000000" w:themeColor="text1"/>
        </w:rPr>
        <w:t xml:space="preserve"> тыс. рублей за счет средств местного бюджета города Югорска.</w:t>
      </w:r>
      <w:r w:rsidRPr="005D19EC">
        <w:rPr>
          <w:color w:val="FF0000"/>
        </w:rPr>
        <w:t xml:space="preserve"> </w:t>
      </w:r>
      <w:r w:rsidRPr="005D19EC">
        <w:rPr>
          <w:color w:val="000000" w:themeColor="text1"/>
        </w:rPr>
        <w:t xml:space="preserve">За отчетный период фактическое исполнение составило </w:t>
      </w:r>
      <w:r w:rsidR="00211865" w:rsidRPr="005D19EC">
        <w:rPr>
          <w:color w:val="000000" w:themeColor="text1"/>
        </w:rPr>
        <w:t>18 491,0</w:t>
      </w:r>
      <w:r w:rsidRPr="005D19EC">
        <w:rPr>
          <w:color w:val="000000" w:themeColor="text1"/>
        </w:rPr>
        <w:t xml:space="preserve"> тыс. рублей</w:t>
      </w:r>
      <w:r w:rsidR="00B3301A">
        <w:rPr>
          <w:color w:val="000000" w:themeColor="text1"/>
        </w:rPr>
        <w:t xml:space="preserve"> или</w:t>
      </w:r>
      <w:r w:rsidRPr="005D19EC">
        <w:rPr>
          <w:color w:val="000000" w:themeColor="text1"/>
        </w:rPr>
        <w:t xml:space="preserve"> </w:t>
      </w:r>
      <w:r w:rsidR="00211865" w:rsidRPr="005D19EC">
        <w:rPr>
          <w:color w:val="000000" w:themeColor="text1"/>
        </w:rPr>
        <w:t>88,9</w:t>
      </w:r>
      <w:r w:rsidRPr="005D19EC">
        <w:rPr>
          <w:color w:val="000000" w:themeColor="text1"/>
        </w:rPr>
        <w:t>% к уточненному плану за счет средств</w:t>
      </w:r>
      <w:r w:rsidR="00180580">
        <w:rPr>
          <w:color w:val="000000" w:themeColor="text1"/>
        </w:rPr>
        <w:t xml:space="preserve"> местного</w:t>
      </w:r>
      <w:r w:rsidRPr="005D19EC">
        <w:rPr>
          <w:color w:val="000000" w:themeColor="text1"/>
        </w:rPr>
        <w:t xml:space="preserve"> бюджета города Югорска.</w:t>
      </w:r>
    </w:p>
    <w:p w:rsidR="0009506B" w:rsidRPr="005D19EC" w:rsidRDefault="0009506B" w:rsidP="00180580">
      <w:pPr>
        <w:ind w:firstLine="709"/>
      </w:pPr>
      <w:r w:rsidRPr="005D19EC">
        <w:t>Регулирование вопросов, связанных с осуществлением бюджетных полномочий по управлению муниципальным долгом города Югорска, контролем за его состоянием, порядком его обслуживания и погашения осуществляется в соответствии с постановлением администрации города Югорска от 24.06.2015 № 2361 «О Порядке управления муниципальным долгом города Югорска».</w:t>
      </w:r>
    </w:p>
    <w:p w:rsidR="0009506B" w:rsidRPr="005D19EC" w:rsidRDefault="0009506B" w:rsidP="00180580">
      <w:pPr>
        <w:pStyle w:val="a3"/>
        <w:ind w:left="0"/>
      </w:pPr>
      <w:r w:rsidRPr="005D19EC">
        <w:t xml:space="preserve">В целях обеспечения сбалансированности и устойчивости бюджета города Югорска </w:t>
      </w:r>
      <w:r w:rsidR="00B31A7E" w:rsidRPr="005D19EC">
        <w:t>в 2019 году продолжилась реализация</w:t>
      </w:r>
      <w:r w:rsidRPr="005D19EC">
        <w:t xml:space="preserve"> План</w:t>
      </w:r>
      <w:r w:rsidR="00B31A7E" w:rsidRPr="005D19EC">
        <w:t>а</w:t>
      </w:r>
      <w:r w:rsidRPr="005D19EC">
        <w:t xml:space="preserve"> мероприятий по снижению долговой нагрузки на </w:t>
      </w:r>
      <w:r w:rsidRPr="005D19EC">
        <w:lastRenderedPageBreak/>
        <w:t>бюджет города Югорска на 2018 – 2020 годы.</w:t>
      </w:r>
      <w:r w:rsidR="00DA4422" w:rsidRPr="005D19EC">
        <w:t xml:space="preserve"> Результатом реализации Плана мероприятий по снижению долговой нагрузки на бюджет города Югорска на 2018 – 2020 годы стало снижение объема муниципального долга на 43 000,0 тыс. рублей.</w:t>
      </w:r>
    </w:p>
    <w:p w:rsidR="0009506B" w:rsidRPr="005D19EC" w:rsidRDefault="0009506B" w:rsidP="00180580">
      <w:r w:rsidRPr="005D19EC">
        <w:t xml:space="preserve"> Расчеты по привлеченным кредитам и обслуживанию муниципального долга осуществлены в полном объеме в соответствии с графиком гашения задолженности. Задолженность по внутренним заимствованиям отсутствует, что подтверждается информацией, отраженной в долговой книге муниципального образования.</w:t>
      </w:r>
    </w:p>
    <w:p w:rsidR="0009506B" w:rsidRPr="005D19EC" w:rsidRDefault="0009506B" w:rsidP="00180580">
      <w:r w:rsidRPr="005D19EC">
        <w:t>В рамках реализации данного мероприятия ежеквартально проводился мониторинг муниципального долга, так как муниципальные заимствования являются источником покрытия дефицита бюджета.</w:t>
      </w:r>
    </w:p>
    <w:p w:rsidR="0009506B" w:rsidRPr="005D19EC" w:rsidRDefault="0009506B" w:rsidP="00180580">
      <w:r w:rsidRPr="005D19EC">
        <w:t>Все установленные ограничения по муниципальному долгу соблюдены, имеются случаи досрочного погашения кредитных обязательств, с целью сокращения расходов на обслуживание муниципального долга.</w:t>
      </w:r>
    </w:p>
    <w:p w:rsidR="00613A9E" w:rsidRPr="005D19EC" w:rsidRDefault="00613A9E" w:rsidP="00180580">
      <w:pPr>
        <w:rPr>
          <w:color w:val="000000" w:themeColor="text1"/>
        </w:rPr>
      </w:pPr>
      <w:r w:rsidRPr="005D19EC">
        <w:rPr>
          <w:color w:val="000000" w:themeColor="text1"/>
        </w:rPr>
        <w:t>В 2019 году 3 раза вносились изменения в муниципальную программу. Изменения утверждены постановлениями администрации города Югорска от 10.10.2019 № 2183, от 05.11.2019 № 2382, от 23.12.2019 № 2737. Необходимость внесения изменений была связана с уточнением объема финансовых затрат на реализацию муниципальной программы.</w:t>
      </w:r>
    </w:p>
    <w:p w:rsidR="00211865" w:rsidRPr="005D19EC" w:rsidRDefault="00211865" w:rsidP="00180580">
      <w:pPr>
        <w:widowControl w:val="0"/>
        <w:autoSpaceDE w:val="0"/>
        <w:autoSpaceDN w:val="0"/>
        <w:adjustRightInd w:val="0"/>
        <w:ind w:firstLine="709"/>
        <w:rPr>
          <w:rFonts w:eastAsia="Times New Roman"/>
          <w:color w:val="000000" w:themeColor="text1"/>
        </w:rPr>
      </w:pPr>
      <w:r w:rsidRPr="005D19EC">
        <w:rPr>
          <w:b/>
          <w:color w:val="000000" w:themeColor="text1"/>
        </w:rPr>
        <w:t xml:space="preserve">Вывод: </w:t>
      </w:r>
      <w:r w:rsidRPr="005D19EC">
        <w:rPr>
          <w:rFonts w:eastAsia="Times New Roman"/>
          <w:color w:val="000000" w:themeColor="text1"/>
        </w:rPr>
        <w:t>Муниципальная программа города Югорска «Управление муниципальными финансами» направлена на урегулирование нерешенных проблем в сфере управления муниципальными финансами города Югорска.</w:t>
      </w:r>
    </w:p>
    <w:p w:rsidR="00211865" w:rsidRPr="005D19EC" w:rsidRDefault="00211865" w:rsidP="00180580">
      <w:pPr>
        <w:widowControl w:val="0"/>
        <w:autoSpaceDE w:val="0"/>
        <w:autoSpaceDN w:val="0"/>
        <w:adjustRightInd w:val="0"/>
        <w:ind w:firstLine="709"/>
        <w:rPr>
          <w:rFonts w:eastAsia="Times New Roman"/>
          <w:color w:val="000000" w:themeColor="text1"/>
        </w:rPr>
      </w:pPr>
      <w:r w:rsidRPr="005D19EC">
        <w:rPr>
          <w:rFonts w:eastAsia="Times New Roman"/>
          <w:color w:val="000000" w:themeColor="text1"/>
        </w:rPr>
        <w:t>Программа является «обеспечивающей», ориентирована на создание общих условий для всех участников бюджетного процесса, реализующих другие муниципальные программы города Югорска.</w:t>
      </w:r>
    </w:p>
    <w:p w:rsidR="00211865" w:rsidRPr="005D19EC" w:rsidRDefault="00211865" w:rsidP="00180580">
      <w:pPr>
        <w:pStyle w:val="a3"/>
        <w:ind w:left="0" w:firstLine="709"/>
        <w:rPr>
          <w:color w:val="000000" w:themeColor="text1"/>
        </w:rPr>
      </w:pPr>
      <w:r w:rsidRPr="005D19EC">
        <w:rPr>
          <w:color w:val="000000" w:themeColor="text1"/>
        </w:rPr>
        <w:t xml:space="preserve">Муниципальная программа города Югорска «Управление муниципальными финансами» в 2019 году реализована в полном объеме. Финансовые затраты исполнены на 95,4%, все запланированные мероприятия выполнены. Из 5 показателей, предусмотренных муниципальной программой достигнуты </w:t>
      </w:r>
      <w:r w:rsidR="00C93E47">
        <w:rPr>
          <w:color w:val="000000" w:themeColor="text1"/>
        </w:rPr>
        <w:t>4</w:t>
      </w:r>
      <w:r w:rsidRPr="005D19EC">
        <w:rPr>
          <w:color w:val="000000" w:themeColor="text1"/>
        </w:rPr>
        <w:t>.</w:t>
      </w:r>
    </w:p>
    <w:p w:rsidR="00211865" w:rsidRPr="005D19EC" w:rsidRDefault="00211865" w:rsidP="00180580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sectPr w:rsidR="00211865" w:rsidRPr="005D19EC" w:rsidSect="008E258F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E87E25"/>
    <w:multiLevelType w:val="hybridMultilevel"/>
    <w:tmpl w:val="4DEE38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20548A7"/>
    <w:multiLevelType w:val="hybridMultilevel"/>
    <w:tmpl w:val="86781546"/>
    <w:lvl w:ilvl="0" w:tplc="7B6EB5A8">
      <w:start w:val="1"/>
      <w:numFmt w:val="decimal"/>
      <w:lvlText w:val="%1)"/>
      <w:lvlJc w:val="left"/>
      <w:pPr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2">
    <w:nsid w:val="319551E6"/>
    <w:multiLevelType w:val="hybridMultilevel"/>
    <w:tmpl w:val="BD46AC6A"/>
    <w:lvl w:ilvl="0" w:tplc="B596CF2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4252013C"/>
    <w:multiLevelType w:val="hybridMultilevel"/>
    <w:tmpl w:val="26DAD006"/>
    <w:lvl w:ilvl="0" w:tplc="FD1483B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57645DE1"/>
    <w:multiLevelType w:val="hybridMultilevel"/>
    <w:tmpl w:val="2E8AF442"/>
    <w:lvl w:ilvl="0" w:tplc="6DEE9CD6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632D1220"/>
    <w:multiLevelType w:val="hybridMultilevel"/>
    <w:tmpl w:val="1DC801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B4B6F70"/>
    <w:multiLevelType w:val="multilevel"/>
    <w:tmpl w:val="E14CA6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751872AE"/>
    <w:multiLevelType w:val="hybridMultilevel"/>
    <w:tmpl w:val="EFD2EF86"/>
    <w:lvl w:ilvl="0" w:tplc="5C7C5EB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7A611D10"/>
    <w:multiLevelType w:val="multilevel"/>
    <w:tmpl w:val="2348C5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6"/>
  </w:num>
  <w:num w:numId="5">
    <w:abstractNumId w:val="0"/>
  </w:num>
  <w:num w:numId="6">
    <w:abstractNumId w:val="8"/>
  </w:num>
  <w:num w:numId="7">
    <w:abstractNumId w:val="2"/>
  </w:num>
  <w:num w:numId="8">
    <w:abstractNumId w:val="7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F10DF"/>
    <w:rsid w:val="000028B8"/>
    <w:rsid w:val="00003E25"/>
    <w:rsid w:val="00011359"/>
    <w:rsid w:val="00013D45"/>
    <w:rsid w:val="00014AA2"/>
    <w:rsid w:val="00014CA9"/>
    <w:rsid w:val="00014FE8"/>
    <w:rsid w:val="0001502C"/>
    <w:rsid w:val="000172D0"/>
    <w:rsid w:val="0002118C"/>
    <w:rsid w:val="00021E72"/>
    <w:rsid w:val="000250F9"/>
    <w:rsid w:val="00026B7A"/>
    <w:rsid w:val="00027364"/>
    <w:rsid w:val="000311AE"/>
    <w:rsid w:val="00032083"/>
    <w:rsid w:val="000322D4"/>
    <w:rsid w:val="00035417"/>
    <w:rsid w:val="00036D63"/>
    <w:rsid w:val="000373BD"/>
    <w:rsid w:val="00037502"/>
    <w:rsid w:val="00041D58"/>
    <w:rsid w:val="00042D2E"/>
    <w:rsid w:val="00043F62"/>
    <w:rsid w:val="000466EB"/>
    <w:rsid w:val="00055AE5"/>
    <w:rsid w:val="00057B89"/>
    <w:rsid w:val="00057B9C"/>
    <w:rsid w:val="000610FF"/>
    <w:rsid w:val="00062942"/>
    <w:rsid w:val="00063156"/>
    <w:rsid w:val="0006399B"/>
    <w:rsid w:val="00063A71"/>
    <w:rsid w:val="00065B52"/>
    <w:rsid w:val="00073C1A"/>
    <w:rsid w:val="0007428F"/>
    <w:rsid w:val="00074BFE"/>
    <w:rsid w:val="00076481"/>
    <w:rsid w:val="00076F76"/>
    <w:rsid w:val="00077625"/>
    <w:rsid w:val="000830DB"/>
    <w:rsid w:val="0008434D"/>
    <w:rsid w:val="00084B90"/>
    <w:rsid w:val="000861C2"/>
    <w:rsid w:val="00092B0E"/>
    <w:rsid w:val="0009506B"/>
    <w:rsid w:val="00097014"/>
    <w:rsid w:val="0009747B"/>
    <w:rsid w:val="000A0345"/>
    <w:rsid w:val="000A3927"/>
    <w:rsid w:val="000B2585"/>
    <w:rsid w:val="000B2CD5"/>
    <w:rsid w:val="000B4A4E"/>
    <w:rsid w:val="000C2D2C"/>
    <w:rsid w:val="000C3DB8"/>
    <w:rsid w:val="000C3E28"/>
    <w:rsid w:val="000D06D8"/>
    <w:rsid w:val="000D2D99"/>
    <w:rsid w:val="000D30FA"/>
    <w:rsid w:val="000D3A5B"/>
    <w:rsid w:val="000D3DBA"/>
    <w:rsid w:val="000D3E19"/>
    <w:rsid w:val="000D77BE"/>
    <w:rsid w:val="000E436B"/>
    <w:rsid w:val="000E4979"/>
    <w:rsid w:val="000E4CC5"/>
    <w:rsid w:val="000E6A17"/>
    <w:rsid w:val="000F02AC"/>
    <w:rsid w:val="000F1CAC"/>
    <w:rsid w:val="000F2FB6"/>
    <w:rsid w:val="000F3EA1"/>
    <w:rsid w:val="000F3FD7"/>
    <w:rsid w:val="000F5555"/>
    <w:rsid w:val="000F62B9"/>
    <w:rsid w:val="000F6D03"/>
    <w:rsid w:val="000F70EC"/>
    <w:rsid w:val="000F7508"/>
    <w:rsid w:val="000F7585"/>
    <w:rsid w:val="0010205C"/>
    <w:rsid w:val="001020F6"/>
    <w:rsid w:val="0010602A"/>
    <w:rsid w:val="001066F5"/>
    <w:rsid w:val="00107F35"/>
    <w:rsid w:val="001116BC"/>
    <w:rsid w:val="00112AF3"/>
    <w:rsid w:val="00113A96"/>
    <w:rsid w:val="00114CAC"/>
    <w:rsid w:val="0012261C"/>
    <w:rsid w:val="0012382A"/>
    <w:rsid w:val="00125A4F"/>
    <w:rsid w:val="001313FA"/>
    <w:rsid w:val="00133604"/>
    <w:rsid w:val="001361B2"/>
    <w:rsid w:val="00140B7D"/>
    <w:rsid w:val="001419AC"/>
    <w:rsid w:val="001446AE"/>
    <w:rsid w:val="001450C6"/>
    <w:rsid w:val="001456C0"/>
    <w:rsid w:val="00145EF9"/>
    <w:rsid w:val="001476D9"/>
    <w:rsid w:val="00147702"/>
    <w:rsid w:val="00152865"/>
    <w:rsid w:val="001535C2"/>
    <w:rsid w:val="001553DA"/>
    <w:rsid w:val="0015711C"/>
    <w:rsid w:val="0016170B"/>
    <w:rsid w:val="00161774"/>
    <w:rsid w:val="00161C5C"/>
    <w:rsid w:val="00162A3D"/>
    <w:rsid w:val="00163EC7"/>
    <w:rsid w:val="001650E1"/>
    <w:rsid w:val="00165EB0"/>
    <w:rsid w:val="00165EDF"/>
    <w:rsid w:val="001668DB"/>
    <w:rsid w:val="00167A8E"/>
    <w:rsid w:val="00172D28"/>
    <w:rsid w:val="00173464"/>
    <w:rsid w:val="00173BA9"/>
    <w:rsid w:val="00173FFE"/>
    <w:rsid w:val="0017459E"/>
    <w:rsid w:val="00175468"/>
    <w:rsid w:val="00175DFC"/>
    <w:rsid w:val="00177F10"/>
    <w:rsid w:val="00180580"/>
    <w:rsid w:val="0018069B"/>
    <w:rsid w:val="001833FE"/>
    <w:rsid w:val="00184EFB"/>
    <w:rsid w:val="00186391"/>
    <w:rsid w:val="00186424"/>
    <w:rsid w:val="00187B87"/>
    <w:rsid w:val="00190D58"/>
    <w:rsid w:val="0019291F"/>
    <w:rsid w:val="00195239"/>
    <w:rsid w:val="001962C1"/>
    <w:rsid w:val="001968DD"/>
    <w:rsid w:val="001A029F"/>
    <w:rsid w:val="001A5609"/>
    <w:rsid w:val="001B00AC"/>
    <w:rsid w:val="001B031A"/>
    <w:rsid w:val="001B1D05"/>
    <w:rsid w:val="001B3173"/>
    <w:rsid w:val="001B31FD"/>
    <w:rsid w:val="001B39EC"/>
    <w:rsid w:val="001B59D8"/>
    <w:rsid w:val="001C4180"/>
    <w:rsid w:val="001C7A11"/>
    <w:rsid w:val="001C7AF7"/>
    <w:rsid w:val="001C7B1F"/>
    <w:rsid w:val="001D3DE2"/>
    <w:rsid w:val="001D4235"/>
    <w:rsid w:val="001D54B9"/>
    <w:rsid w:val="001D5F1A"/>
    <w:rsid w:val="001D7593"/>
    <w:rsid w:val="001E0538"/>
    <w:rsid w:val="001E306D"/>
    <w:rsid w:val="001E32E7"/>
    <w:rsid w:val="001E79DF"/>
    <w:rsid w:val="001F11EB"/>
    <w:rsid w:val="001F3BA6"/>
    <w:rsid w:val="001F7DFA"/>
    <w:rsid w:val="00200724"/>
    <w:rsid w:val="00203914"/>
    <w:rsid w:val="00204274"/>
    <w:rsid w:val="0020487A"/>
    <w:rsid w:val="0020541F"/>
    <w:rsid w:val="00205C78"/>
    <w:rsid w:val="00207E6E"/>
    <w:rsid w:val="00210EF8"/>
    <w:rsid w:val="00211865"/>
    <w:rsid w:val="00211BB9"/>
    <w:rsid w:val="00212A7A"/>
    <w:rsid w:val="0021337D"/>
    <w:rsid w:val="002254EF"/>
    <w:rsid w:val="00227826"/>
    <w:rsid w:val="00230121"/>
    <w:rsid w:val="002319F5"/>
    <w:rsid w:val="00241638"/>
    <w:rsid w:val="00241B6D"/>
    <w:rsid w:val="00245640"/>
    <w:rsid w:val="002458A3"/>
    <w:rsid w:val="002459E9"/>
    <w:rsid w:val="00247AC9"/>
    <w:rsid w:val="00247B70"/>
    <w:rsid w:val="00254A1E"/>
    <w:rsid w:val="002553E7"/>
    <w:rsid w:val="0025629E"/>
    <w:rsid w:val="002576EB"/>
    <w:rsid w:val="00260E82"/>
    <w:rsid w:val="00265BE3"/>
    <w:rsid w:val="00267523"/>
    <w:rsid w:val="002676F6"/>
    <w:rsid w:val="0026796E"/>
    <w:rsid w:val="00270F68"/>
    <w:rsid w:val="00273A6D"/>
    <w:rsid w:val="00273CD0"/>
    <w:rsid w:val="00276D51"/>
    <w:rsid w:val="00277B18"/>
    <w:rsid w:val="00280EA6"/>
    <w:rsid w:val="002817E5"/>
    <w:rsid w:val="0028260B"/>
    <w:rsid w:val="0029170A"/>
    <w:rsid w:val="002932ED"/>
    <w:rsid w:val="00293A43"/>
    <w:rsid w:val="00293EC1"/>
    <w:rsid w:val="00293FCB"/>
    <w:rsid w:val="00296A13"/>
    <w:rsid w:val="00297302"/>
    <w:rsid w:val="002A39FA"/>
    <w:rsid w:val="002A6CB6"/>
    <w:rsid w:val="002A7ED5"/>
    <w:rsid w:val="002B018E"/>
    <w:rsid w:val="002B05BE"/>
    <w:rsid w:val="002B2856"/>
    <w:rsid w:val="002B33D1"/>
    <w:rsid w:val="002B3CDD"/>
    <w:rsid w:val="002B4B79"/>
    <w:rsid w:val="002B5967"/>
    <w:rsid w:val="002C24E8"/>
    <w:rsid w:val="002C2C07"/>
    <w:rsid w:val="002C359D"/>
    <w:rsid w:val="002C4F0C"/>
    <w:rsid w:val="002C5B7D"/>
    <w:rsid w:val="002C600F"/>
    <w:rsid w:val="002C6835"/>
    <w:rsid w:val="002C7AC0"/>
    <w:rsid w:val="002D1A02"/>
    <w:rsid w:val="002D4AD5"/>
    <w:rsid w:val="002D4DC0"/>
    <w:rsid w:val="002D58C4"/>
    <w:rsid w:val="002E4060"/>
    <w:rsid w:val="002E543C"/>
    <w:rsid w:val="002F03CD"/>
    <w:rsid w:val="002F0484"/>
    <w:rsid w:val="002F47B8"/>
    <w:rsid w:val="0030039B"/>
    <w:rsid w:val="0030194F"/>
    <w:rsid w:val="00302035"/>
    <w:rsid w:val="00303E8F"/>
    <w:rsid w:val="00306383"/>
    <w:rsid w:val="0030660C"/>
    <w:rsid w:val="0030749B"/>
    <w:rsid w:val="003074BA"/>
    <w:rsid w:val="003109B0"/>
    <w:rsid w:val="003125F5"/>
    <w:rsid w:val="00313263"/>
    <w:rsid w:val="003149B5"/>
    <w:rsid w:val="003225F8"/>
    <w:rsid w:val="00323CCF"/>
    <w:rsid w:val="003245F8"/>
    <w:rsid w:val="00324F5C"/>
    <w:rsid w:val="0032570B"/>
    <w:rsid w:val="003328DA"/>
    <w:rsid w:val="00333F9F"/>
    <w:rsid w:val="00340535"/>
    <w:rsid w:val="003412AA"/>
    <w:rsid w:val="003421C8"/>
    <w:rsid w:val="003471A3"/>
    <w:rsid w:val="003474EC"/>
    <w:rsid w:val="00350840"/>
    <w:rsid w:val="00356A13"/>
    <w:rsid w:val="00356BBE"/>
    <w:rsid w:val="0036300F"/>
    <w:rsid w:val="00365190"/>
    <w:rsid w:val="003731E3"/>
    <w:rsid w:val="003733E2"/>
    <w:rsid w:val="00373E20"/>
    <w:rsid w:val="00376552"/>
    <w:rsid w:val="0037704A"/>
    <w:rsid w:val="003818E6"/>
    <w:rsid w:val="00385005"/>
    <w:rsid w:val="003869A1"/>
    <w:rsid w:val="003911B0"/>
    <w:rsid w:val="003924E1"/>
    <w:rsid w:val="003934EE"/>
    <w:rsid w:val="00394BC3"/>
    <w:rsid w:val="00395576"/>
    <w:rsid w:val="00395F3A"/>
    <w:rsid w:val="003A1A6B"/>
    <w:rsid w:val="003A1CEF"/>
    <w:rsid w:val="003A2893"/>
    <w:rsid w:val="003A3CCB"/>
    <w:rsid w:val="003A4448"/>
    <w:rsid w:val="003A4794"/>
    <w:rsid w:val="003A721B"/>
    <w:rsid w:val="003A7DB2"/>
    <w:rsid w:val="003A7E32"/>
    <w:rsid w:val="003B0696"/>
    <w:rsid w:val="003B0E9A"/>
    <w:rsid w:val="003B1089"/>
    <w:rsid w:val="003B2CA3"/>
    <w:rsid w:val="003B4573"/>
    <w:rsid w:val="003B53E4"/>
    <w:rsid w:val="003B5D87"/>
    <w:rsid w:val="003B704B"/>
    <w:rsid w:val="003C0A95"/>
    <w:rsid w:val="003C0D4B"/>
    <w:rsid w:val="003C11D9"/>
    <w:rsid w:val="003C3B13"/>
    <w:rsid w:val="003C49CB"/>
    <w:rsid w:val="003C619C"/>
    <w:rsid w:val="003C76F0"/>
    <w:rsid w:val="003D4BCB"/>
    <w:rsid w:val="003D71B7"/>
    <w:rsid w:val="003E0B11"/>
    <w:rsid w:val="003E1154"/>
    <w:rsid w:val="003E1D88"/>
    <w:rsid w:val="003E5C77"/>
    <w:rsid w:val="003E7959"/>
    <w:rsid w:val="003F1527"/>
    <w:rsid w:val="003F3974"/>
    <w:rsid w:val="003F3CCD"/>
    <w:rsid w:val="00400FB1"/>
    <w:rsid w:val="00402FAD"/>
    <w:rsid w:val="00404152"/>
    <w:rsid w:val="00405E51"/>
    <w:rsid w:val="004065FE"/>
    <w:rsid w:val="004068C9"/>
    <w:rsid w:val="004117D1"/>
    <w:rsid w:val="00414E26"/>
    <w:rsid w:val="00416603"/>
    <w:rsid w:val="00416DAD"/>
    <w:rsid w:val="00417381"/>
    <w:rsid w:val="00423270"/>
    <w:rsid w:val="00423402"/>
    <w:rsid w:val="00430F1B"/>
    <w:rsid w:val="004335D1"/>
    <w:rsid w:val="00434863"/>
    <w:rsid w:val="004348AA"/>
    <w:rsid w:val="004405BA"/>
    <w:rsid w:val="00440718"/>
    <w:rsid w:val="0044135D"/>
    <w:rsid w:val="00442E41"/>
    <w:rsid w:val="00443600"/>
    <w:rsid w:val="004459B0"/>
    <w:rsid w:val="00446A5D"/>
    <w:rsid w:val="00447F9C"/>
    <w:rsid w:val="0045322F"/>
    <w:rsid w:val="00461C5E"/>
    <w:rsid w:val="004633FB"/>
    <w:rsid w:val="00466589"/>
    <w:rsid w:val="00467915"/>
    <w:rsid w:val="00471573"/>
    <w:rsid w:val="00471829"/>
    <w:rsid w:val="00472E8B"/>
    <w:rsid w:val="00474FC7"/>
    <w:rsid w:val="004751C5"/>
    <w:rsid w:val="004764C5"/>
    <w:rsid w:val="004767D5"/>
    <w:rsid w:val="004774C6"/>
    <w:rsid w:val="00481782"/>
    <w:rsid w:val="00482C91"/>
    <w:rsid w:val="00483930"/>
    <w:rsid w:val="0048595E"/>
    <w:rsid w:val="00486AC0"/>
    <w:rsid w:val="00490D07"/>
    <w:rsid w:val="004A2770"/>
    <w:rsid w:val="004A2A8D"/>
    <w:rsid w:val="004A3C83"/>
    <w:rsid w:val="004B02A5"/>
    <w:rsid w:val="004B178E"/>
    <w:rsid w:val="004B3A52"/>
    <w:rsid w:val="004B7EAD"/>
    <w:rsid w:val="004C152D"/>
    <w:rsid w:val="004C1FC3"/>
    <w:rsid w:val="004C70F0"/>
    <w:rsid w:val="004C7FB2"/>
    <w:rsid w:val="004D3342"/>
    <w:rsid w:val="004E02E2"/>
    <w:rsid w:val="004E3BB3"/>
    <w:rsid w:val="004E4BC8"/>
    <w:rsid w:val="004E5EA3"/>
    <w:rsid w:val="004E6694"/>
    <w:rsid w:val="004F12AF"/>
    <w:rsid w:val="004F1D91"/>
    <w:rsid w:val="004F45FC"/>
    <w:rsid w:val="004F567A"/>
    <w:rsid w:val="004F6BBB"/>
    <w:rsid w:val="005019CD"/>
    <w:rsid w:val="0050203E"/>
    <w:rsid w:val="00503536"/>
    <w:rsid w:val="00503CE1"/>
    <w:rsid w:val="00504473"/>
    <w:rsid w:val="00510384"/>
    <w:rsid w:val="005120A1"/>
    <w:rsid w:val="005135A9"/>
    <w:rsid w:val="005136D3"/>
    <w:rsid w:val="00514835"/>
    <w:rsid w:val="00517745"/>
    <w:rsid w:val="00517D1A"/>
    <w:rsid w:val="00521D11"/>
    <w:rsid w:val="00521EF0"/>
    <w:rsid w:val="00522186"/>
    <w:rsid w:val="0052288B"/>
    <w:rsid w:val="0052362C"/>
    <w:rsid w:val="00523DD2"/>
    <w:rsid w:val="00524D80"/>
    <w:rsid w:val="0052627B"/>
    <w:rsid w:val="005274F5"/>
    <w:rsid w:val="00530F3E"/>
    <w:rsid w:val="0053174B"/>
    <w:rsid w:val="0053320C"/>
    <w:rsid w:val="00536932"/>
    <w:rsid w:val="00537A9E"/>
    <w:rsid w:val="0054456E"/>
    <w:rsid w:val="0054603F"/>
    <w:rsid w:val="005522C0"/>
    <w:rsid w:val="00553500"/>
    <w:rsid w:val="0055651D"/>
    <w:rsid w:val="0056033C"/>
    <w:rsid w:val="00561A6F"/>
    <w:rsid w:val="00562161"/>
    <w:rsid w:val="00563515"/>
    <w:rsid w:val="00563CB7"/>
    <w:rsid w:val="0056530C"/>
    <w:rsid w:val="005717CA"/>
    <w:rsid w:val="00576073"/>
    <w:rsid w:val="005777AB"/>
    <w:rsid w:val="005819F8"/>
    <w:rsid w:val="005849A9"/>
    <w:rsid w:val="00585219"/>
    <w:rsid w:val="00591944"/>
    <w:rsid w:val="00592CA5"/>
    <w:rsid w:val="00593D60"/>
    <w:rsid w:val="00594461"/>
    <w:rsid w:val="00594A1B"/>
    <w:rsid w:val="00594D66"/>
    <w:rsid w:val="00594D70"/>
    <w:rsid w:val="00595F23"/>
    <w:rsid w:val="00596EEB"/>
    <w:rsid w:val="005A3864"/>
    <w:rsid w:val="005A63F9"/>
    <w:rsid w:val="005A67BA"/>
    <w:rsid w:val="005A67E3"/>
    <w:rsid w:val="005A6DC0"/>
    <w:rsid w:val="005B09AC"/>
    <w:rsid w:val="005B1D26"/>
    <w:rsid w:val="005B4F20"/>
    <w:rsid w:val="005B7DCA"/>
    <w:rsid w:val="005C0CFD"/>
    <w:rsid w:val="005C4C81"/>
    <w:rsid w:val="005C5B6B"/>
    <w:rsid w:val="005D0E32"/>
    <w:rsid w:val="005D160A"/>
    <w:rsid w:val="005D19EC"/>
    <w:rsid w:val="005D485A"/>
    <w:rsid w:val="005E02CE"/>
    <w:rsid w:val="005E0412"/>
    <w:rsid w:val="005E0F40"/>
    <w:rsid w:val="005E1314"/>
    <w:rsid w:val="005E7C5C"/>
    <w:rsid w:val="005F121E"/>
    <w:rsid w:val="005F4CFF"/>
    <w:rsid w:val="005F61AA"/>
    <w:rsid w:val="005F6273"/>
    <w:rsid w:val="005F7D3F"/>
    <w:rsid w:val="0060025B"/>
    <w:rsid w:val="00605CB5"/>
    <w:rsid w:val="00605EC3"/>
    <w:rsid w:val="006114D4"/>
    <w:rsid w:val="00613A9E"/>
    <w:rsid w:val="006174A7"/>
    <w:rsid w:val="00621228"/>
    <w:rsid w:val="00621767"/>
    <w:rsid w:val="0062300D"/>
    <w:rsid w:val="006236BC"/>
    <w:rsid w:val="00625C0A"/>
    <w:rsid w:val="0062678A"/>
    <w:rsid w:val="0062689C"/>
    <w:rsid w:val="0063238A"/>
    <w:rsid w:val="00636799"/>
    <w:rsid w:val="00636EE3"/>
    <w:rsid w:val="00640446"/>
    <w:rsid w:val="00641242"/>
    <w:rsid w:val="00647124"/>
    <w:rsid w:val="00647817"/>
    <w:rsid w:val="00650EF3"/>
    <w:rsid w:val="00652450"/>
    <w:rsid w:val="0065472D"/>
    <w:rsid w:val="00655D4F"/>
    <w:rsid w:val="0065728D"/>
    <w:rsid w:val="006573E1"/>
    <w:rsid w:val="00657844"/>
    <w:rsid w:val="006579DB"/>
    <w:rsid w:val="00657ED9"/>
    <w:rsid w:val="0066032B"/>
    <w:rsid w:val="006615FC"/>
    <w:rsid w:val="006623D6"/>
    <w:rsid w:val="006625C6"/>
    <w:rsid w:val="00664735"/>
    <w:rsid w:val="006657B8"/>
    <w:rsid w:val="006667CD"/>
    <w:rsid w:val="00667494"/>
    <w:rsid w:val="00667944"/>
    <w:rsid w:val="00671897"/>
    <w:rsid w:val="006819C0"/>
    <w:rsid w:val="00681A74"/>
    <w:rsid w:val="0068446B"/>
    <w:rsid w:val="0068618A"/>
    <w:rsid w:val="00692FCF"/>
    <w:rsid w:val="006940AB"/>
    <w:rsid w:val="006940C7"/>
    <w:rsid w:val="006A0FC7"/>
    <w:rsid w:val="006A1A7B"/>
    <w:rsid w:val="006A2B1F"/>
    <w:rsid w:val="006A4D02"/>
    <w:rsid w:val="006A6A06"/>
    <w:rsid w:val="006A7CD1"/>
    <w:rsid w:val="006B0C21"/>
    <w:rsid w:val="006B1CE9"/>
    <w:rsid w:val="006B324A"/>
    <w:rsid w:val="006B32DB"/>
    <w:rsid w:val="006B3959"/>
    <w:rsid w:val="006B55E6"/>
    <w:rsid w:val="006B5650"/>
    <w:rsid w:val="006C0690"/>
    <w:rsid w:val="006C1350"/>
    <w:rsid w:val="006C1777"/>
    <w:rsid w:val="006C329C"/>
    <w:rsid w:val="006C3B7A"/>
    <w:rsid w:val="006C7F49"/>
    <w:rsid w:val="006D1127"/>
    <w:rsid w:val="006D1EDE"/>
    <w:rsid w:val="006D5989"/>
    <w:rsid w:val="006D5AAC"/>
    <w:rsid w:val="006D627B"/>
    <w:rsid w:val="006E0A57"/>
    <w:rsid w:val="006E3494"/>
    <w:rsid w:val="006E3DAF"/>
    <w:rsid w:val="006F024F"/>
    <w:rsid w:val="006F132D"/>
    <w:rsid w:val="006F1593"/>
    <w:rsid w:val="006F2ADD"/>
    <w:rsid w:val="006F36DC"/>
    <w:rsid w:val="006F5DBE"/>
    <w:rsid w:val="006F794C"/>
    <w:rsid w:val="007017CB"/>
    <w:rsid w:val="00702B07"/>
    <w:rsid w:val="0070594B"/>
    <w:rsid w:val="00706AF4"/>
    <w:rsid w:val="00710410"/>
    <w:rsid w:val="00710DDF"/>
    <w:rsid w:val="007122FC"/>
    <w:rsid w:val="007136A8"/>
    <w:rsid w:val="007234CB"/>
    <w:rsid w:val="00723A30"/>
    <w:rsid w:val="007256CA"/>
    <w:rsid w:val="00725B96"/>
    <w:rsid w:val="0072611B"/>
    <w:rsid w:val="007266ED"/>
    <w:rsid w:val="00727207"/>
    <w:rsid w:val="007333A3"/>
    <w:rsid w:val="00734B8D"/>
    <w:rsid w:val="00736C90"/>
    <w:rsid w:val="0073790E"/>
    <w:rsid w:val="00737F99"/>
    <w:rsid w:val="00743EAC"/>
    <w:rsid w:val="007448BE"/>
    <w:rsid w:val="00744B5A"/>
    <w:rsid w:val="007469FE"/>
    <w:rsid w:val="00747E33"/>
    <w:rsid w:val="00753957"/>
    <w:rsid w:val="00755EA1"/>
    <w:rsid w:val="00760645"/>
    <w:rsid w:val="007728AD"/>
    <w:rsid w:val="00772A69"/>
    <w:rsid w:val="00773229"/>
    <w:rsid w:val="00773437"/>
    <w:rsid w:val="00774AA2"/>
    <w:rsid w:val="00774E99"/>
    <w:rsid w:val="00775BBB"/>
    <w:rsid w:val="007761D2"/>
    <w:rsid w:val="0077674C"/>
    <w:rsid w:val="00776E35"/>
    <w:rsid w:val="007803B0"/>
    <w:rsid w:val="00780597"/>
    <w:rsid w:val="00781578"/>
    <w:rsid w:val="00781A0B"/>
    <w:rsid w:val="0078286D"/>
    <w:rsid w:val="00784730"/>
    <w:rsid w:val="007861AB"/>
    <w:rsid w:val="007865F9"/>
    <w:rsid w:val="00787B71"/>
    <w:rsid w:val="00787CB1"/>
    <w:rsid w:val="007914F4"/>
    <w:rsid w:val="0079577C"/>
    <w:rsid w:val="0079732E"/>
    <w:rsid w:val="007A061A"/>
    <w:rsid w:val="007A16E7"/>
    <w:rsid w:val="007A7089"/>
    <w:rsid w:val="007A79EC"/>
    <w:rsid w:val="007B069E"/>
    <w:rsid w:val="007C1436"/>
    <w:rsid w:val="007C1D59"/>
    <w:rsid w:val="007C2C47"/>
    <w:rsid w:val="007C36A7"/>
    <w:rsid w:val="007C3F3C"/>
    <w:rsid w:val="007D0452"/>
    <w:rsid w:val="007D0D61"/>
    <w:rsid w:val="007D409C"/>
    <w:rsid w:val="007D5354"/>
    <w:rsid w:val="007D65D5"/>
    <w:rsid w:val="007D7968"/>
    <w:rsid w:val="007D7CDF"/>
    <w:rsid w:val="007E3719"/>
    <w:rsid w:val="007E3D6F"/>
    <w:rsid w:val="007E61FA"/>
    <w:rsid w:val="007E662F"/>
    <w:rsid w:val="007E6BE4"/>
    <w:rsid w:val="007F10DF"/>
    <w:rsid w:val="007F68EA"/>
    <w:rsid w:val="007F753D"/>
    <w:rsid w:val="00800000"/>
    <w:rsid w:val="008006B2"/>
    <w:rsid w:val="00801EDA"/>
    <w:rsid w:val="00802A83"/>
    <w:rsid w:val="00802CFA"/>
    <w:rsid w:val="00802EA1"/>
    <w:rsid w:val="00807C7A"/>
    <w:rsid w:val="0081453D"/>
    <w:rsid w:val="008148F7"/>
    <w:rsid w:val="008151D4"/>
    <w:rsid w:val="00815975"/>
    <w:rsid w:val="00815E9B"/>
    <w:rsid w:val="00815ECC"/>
    <w:rsid w:val="008173F4"/>
    <w:rsid w:val="008176FC"/>
    <w:rsid w:val="008210CC"/>
    <w:rsid w:val="00823FCF"/>
    <w:rsid w:val="00824AD7"/>
    <w:rsid w:val="00824F63"/>
    <w:rsid w:val="00825790"/>
    <w:rsid w:val="00825BE0"/>
    <w:rsid w:val="00830976"/>
    <w:rsid w:val="00830EC1"/>
    <w:rsid w:val="00832157"/>
    <w:rsid w:val="00832318"/>
    <w:rsid w:val="008332ED"/>
    <w:rsid w:val="00834C83"/>
    <w:rsid w:val="00834DA4"/>
    <w:rsid w:val="00836922"/>
    <w:rsid w:val="00837E81"/>
    <w:rsid w:val="00840FEB"/>
    <w:rsid w:val="0084177C"/>
    <w:rsid w:val="00843A70"/>
    <w:rsid w:val="008446D4"/>
    <w:rsid w:val="00844954"/>
    <w:rsid w:val="00844C9F"/>
    <w:rsid w:val="00846B16"/>
    <w:rsid w:val="008509E1"/>
    <w:rsid w:val="00851C9D"/>
    <w:rsid w:val="0085578E"/>
    <w:rsid w:val="00855F7A"/>
    <w:rsid w:val="00860A37"/>
    <w:rsid w:val="00861B8B"/>
    <w:rsid w:val="008655AB"/>
    <w:rsid w:val="008677D3"/>
    <w:rsid w:val="00871CBD"/>
    <w:rsid w:val="008727AE"/>
    <w:rsid w:val="00877060"/>
    <w:rsid w:val="008800AA"/>
    <w:rsid w:val="00880F9C"/>
    <w:rsid w:val="0088691D"/>
    <w:rsid w:val="0088757E"/>
    <w:rsid w:val="00895EC2"/>
    <w:rsid w:val="008A04C7"/>
    <w:rsid w:val="008A063E"/>
    <w:rsid w:val="008A18BA"/>
    <w:rsid w:val="008A1A7E"/>
    <w:rsid w:val="008A483D"/>
    <w:rsid w:val="008A64E2"/>
    <w:rsid w:val="008A7F7B"/>
    <w:rsid w:val="008B4174"/>
    <w:rsid w:val="008B5848"/>
    <w:rsid w:val="008B628D"/>
    <w:rsid w:val="008C0683"/>
    <w:rsid w:val="008C0704"/>
    <w:rsid w:val="008C2E81"/>
    <w:rsid w:val="008C31B7"/>
    <w:rsid w:val="008C5A2E"/>
    <w:rsid w:val="008C6989"/>
    <w:rsid w:val="008D0285"/>
    <w:rsid w:val="008D0B6E"/>
    <w:rsid w:val="008D191C"/>
    <w:rsid w:val="008D38BC"/>
    <w:rsid w:val="008D394D"/>
    <w:rsid w:val="008D4E64"/>
    <w:rsid w:val="008D5C27"/>
    <w:rsid w:val="008E258F"/>
    <w:rsid w:val="008E51D1"/>
    <w:rsid w:val="008E7587"/>
    <w:rsid w:val="008F05AC"/>
    <w:rsid w:val="008F15EC"/>
    <w:rsid w:val="008F370F"/>
    <w:rsid w:val="008F3DA7"/>
    <w:rsid w:val="008F3ED7"/>
    <w:rsid w:val="00901D81"/>
    <w:rsid w:val="0090227A"/>
    <w:rsid w:val="00902385"/>
    <w:rsid w:val="009041CB"/>
    <w:rsid w:val="00906535"/>
    <w:rsid w:val="009066D3"/>
    <w:rsid w:val="00906D26"/>
    <w:rsid w:val="00910500"/>
    <w:rsid w:val="009106E2"/>
    <w:rsid w:val="00911602"/>
    <w:rsid w:val="00911DFD"/>
    <w:rsid w:val="0091381A"/>
    <w:rsid w:val="0091434C"/>
    <w:rsid w:val="00922481"/>
    <w:rsid w:val="00923B22"/>
    <w:rsid w:val="00923EED"/>
    <w:rsid w:val="009248E3"/>
    <w:rsid w:val="009252F8"/>
    <w:rsid w:val="009330AE"/>
    <w:rsid w:val="00937E33"/>
    <w:rsid w:val="00940DAD"/>
    <w:rsid w:val="009410A9"/>
    <w:rsid w:val="009431E4"/>
    <w:rsid w:val="0094356D"/>
    <w:rsid w:val="009439C3"/>
    <w:rsid w:val="0094746E"/>
    <w:rsid w:val="00950CF8"/>
    <w:rsid w:val="009514C2"/>
    <w:rsid w:val="009533D0"/>
    <w:rsid w:val="00953601"/>
    <w:rsid w:val="009536B9"/>
    <w:rsid w:val="00954AB8"/>
    <w:rsid w:val="00962B71"/>
    <w:rsid w:val="009664AD"/>
    <w:rsid w:val="00976091"/>
    <w:rsid w:val="0097632D"/>
    <w:rsid w:val="009840E3"/>
    <w:rsid w:val="00985ADD"/>
    <w:rsid w:val="009868BF"/>
    <w:rsid w:val="00986CA4"/>
    <w:rsid w:val="0099392F"/>
    <w:rsid w:val="00994246"/>
    <w:rsid w:val="00994857"/>
    <w:rsid w:val="009A3270"/>
    <w:rsid w:val="009A441F"/>
    <w:rsid w:val="009A4C8B"/>
    <w:rsid w:val="009A632D"/>
    <w:rsid w:val="009A63F5"/>
    <w:rsid w:val="009A6555"/>
    <w:rsid w:val="009B184A"/>
    <w:rsid w:val="009C4027"/>
    <w:rsid w:val="009C47D8"/>
    <w:rsid w:val="009C54F4"/>
    <w:rsid w:val="009C5935"/>
    <w:rsid w:val="009D0116"/>
    <w:rsid w:val="009D0408"/>
    <w:rsid w:val="009D1B47"/>
    <w:rsid w:val="009D2382"/>
    <w:rsid w:val="009D692C"/>
    <w:rsid w:val="009E29AF"/>
    <w:rsid w:val="009E3257"/>
    <w:rsid w:val="009E3AC1"/>
    <w:rsid w:val="009E472C"/>
    <w:rsid w:val="009E48B9"/>
    <w:rsid w:val="009E678B"/>
    <w:rsid w:val="00A00193"/>
    <w:rsid w:val="00A003C7"/>
    <w:rsid w:val="00A0148D"/>
    <w:rsid w:val="00A02AB5"/>
    <w:rsid w:val="00A02B77"/>
    <w:rsid w:val="00A02C79"/>
    <w:rsid w:val="00A03FAC"/>
    <w:rsid w:val="00A0524F"/>
    <w:rsid w:val="00A06059"/>
    <w:rsid w:val="00A114CC"/>
    <w:rsid w:val="00A13F62"/>
    <w:rsid w:val="00A15B58"/>
    <w:rsid w:val="00A17324"/>
    <w:rsid w:val="00A17B88"/>
    <w:rsid w:val="00A208A7"/>
    <w:rsid w:val="00A20C70"/>
    <w:rsid w:val="00A21252"/>
    <w:rsid w:val="00A21F50"/>
    <w:rsid w:val="00A228DE"/>
    <w:rsid w:val="00A244B6"/>
    <w:rsid w:val="00A24925"/>
    <w:rsid w:val="00A24936"/>
    <w:rsid w:val="00A24E7D"/>
    <w:rsid w:val="00A2501B"/>
    <w:rsid w:val="00A254FC"/>
    <w:rsid w:val="00A25BD3"/>
    <w:rsid w:val="00A317A6"/>
    <w:rsid w:val="00A330E0"/>
    <w:rsid w:val="00A33734"/>
    <w:rsid w:val="00A41DEA"/>
    <w:rsid w:val="00A43FE8"/>
    <w:rsid w:val="00A457F8"/>
    <w:rsid w:val="00A466EE"/>
    <w:rsid w:val="00A46843"/>
    <w:rsid w:val="00A5526A"/>
    <w:rsid w:val="00A57B31"/>
    <w:rsid w:val="00A6133F"/>
    <w:rsid w:val="00A62842"/>
    <w:rsid w:val="00A62B4A"/>
    <w:rsid w:val="00A65F48"/>
    <w:rsid w:val="00A66A17"/>
    <w:rsid w:val="00A73266"/>
    <w:rsid w:val="00A7407C"/>
    <w:rsid w:val="00A75DE1"/>
    <w:rsid w:val="00A76D75"/>
    <w:rsid w:val="00A80023"/>
    <w:rsid w:val="00A80303"/>
    <w:rsid w:val="00A818B2"/>
    <w:rsid w:val="00A8231D"/>
    <w:rsid w:val="00A829A2"/>
    <w:rsid w:val="00A82BE4"/>
    <w:rsid w:val="00A850CF"/>
    <w:rsid w:val="00A91DA3"/>
    <w:rsid w:val="00A9255A"/>
    <w:rsid w:val="00A92F79"/>
    <w:rsid w:val="00A94DAF"/>
    <w:rsid w:val="00A95A8A"/>
    <w:rsid w:val="00A96867"/>
    <w:rsid w:val="00AA097F"/>
    <w:rsid w:val="00AA1961"/>
    <w:rsid w:val="00AA32DE"/>
    <w:rsid w:val="00AA6E1E"/>
    <w:rsid w:val="00AA7DF2"/>
    <w:rsid w:val="00AB0340"/>
    <w:rsid w:val="00AB1027"/>
    <w:rsid w:val="00AB2308"/>
    <w:rsid w:val="00AB27D9"/>
    <w:rsid w:val="00AB49F5"/>
    <w:rsid w:val="00AB50F9"/>
    <w:rsid w:val="00AC0BC1"/>
    <w:rsid w:val="00AC2B63"/>
    <w:rsid w:val="00AC33BB"/>
    <w:rsid w:val="00AC546C"/>
    <w:rsid w:val="00AC7A9E"/>
    <w:rsid w:val="00AC7D2D"/>
    <w:rsid w:val="00AD4C2E"/>
    <w:rsid w:val="00AD6505"/>
    <w:rsid w:val="00AD6547"/>
    <w:rsid w:val="00AD75DE"/>
    <w:rsid w:val="00AE36B1"/>
    <w:rsid w:val="00AE38E8"/>
    <w:rsid w:val="00AE3C63"/>
    <w:rsid w:val="00AE4A16"/>
    <w:rsid w:val="00AE746D"/>
    <w:rsid w:val="00AE7A8C"/>
    <w:rsid w:val="00AE7DB4"/>
    <w:rsid w:val="00AF1D4C"/>
    <w:rsid w:val="00B00547"/>
    <w:rsid w:val="00B006E4"/>
    <w:rsid w:val="00B01F5F"/>
    <w:rsid w:val="00B0244E"/>
    <w:rsid w:val="00B02E10"/>
    <w:rsid w:val="00B03FDA"/>
    <w:rsid w:val="00B04F9F"/>
    <w:rsid w:val="00B04FEF"/>
    <w:rsid w:val="00B119BD"/>
    <w:rsid w:val="00B12333"/>
    <w:rsid w:val="00B14B50"/>
    <w:rsid w:val="00B151A3"/>
    <w:rsid w:val="00B15E23"/>
    <w:rsid w:val="00B16DA2"/>
    <w:rsid w:val="00B17020"/>
    <w:rsid w:val="00B22652"/>
    <w:rsid w:val="00B2373A"/>
    <w:rsid w:val="00B23BF1"/>
    <w:rsid w:val="00B24160"/>
    <w:rsid w:val="00B25222"/>
    <w:rsid w:val="00B25239"/>
    <w:rsid w:val="00B267A1"/>
    <w:rsid w:val="00B31A7E"/>
    <w:rsid w:val="00B31CE6"/>
    <w:rsid w:val="00B3200E"/>
    <w:rsid w:val="00B3301A"/>
    <w:rsid w:val="00B34D52"/>
    <w:rsid w:val="00B34DA1"/>
    <w:rsid w:val="00B378E7"/>
    <w:rsid w:val="00B407DC"/>
    <w:rsid w:val="00B40FB6"/>
    <w:rsid w:val="00B41DB2"/>
    <w:rsid w:val="00B4370E"/>
    <w:rsid w:val="00B43F45"/>
    <w:rsid w:val="00B45723"/>
    <w:rsid w:val="00B45C1A"/>
    <w:rsid w:val="00B46A2E"/>
    <w:rsid w:val="00B51F23"/>
    <w:rsid w:val="00B53408"/>
    <w:rsid w:val="00B55140"/>
    <w:rsid w:val="00B55EF6"/>
    <w:rsid w:val="00B564C8"/>
    <w:rsid w:val="00B565BC"/>
    <w:rsid w:val="00B5799E"/>
    <w:rsid w:val="00B60D35"/>
    <w:rsid w:val="00B628B2"/>
    <w:rsid w:val="00B637A8"/>
    <w:rsid w:val="00B63922"/>
    <w:rsid w:val="00B744A2"/>
    <w:rsid w:val="00B760E6"/>
    <w:rsid w:val="00B76DE6"/>
    <w:rsid w:val="00B815B3"/>
    <w:rsid w:val="00B8239F"/>
    <w:rsid w:val="00B85568"/>
    <w:rsid w:val="00B87F65"/>
    <w:rsid w:val="00B919F6"/>
    <w:rsid w:val="00B92433"/>
    <w:rsid w:val="00B936D2"/>
    <w:rsid w:val="00B9516A"/>
    <w:rsid w:val="00B9681B"/>
    <w:rsid w:val="00B97AF7"/>
    <w:rsid w:val="00BA1609"/>
    <w:rsid w:val="00BA1A1F"/>
    <w:rsid w:val="00BA4F6B"/>
    <w:rsid w:val="00BA566A"/>
    <w:rsid w:val="00BA6064"/>
    <w:rsid w:val="00BA7B4C"/>
    <w:rsid w:val="00BB0B1A"/>
    <w:rsid w:val="00BB0D41"/>
    <w:rsid w:val="00BB0DBD"/>
    <w:rsid w:val="00BB70CE"/>
    <w:rsid w:val="00BC08B6"/>
    <w:rsid w:val="00BC16F5"/>
    <w:rsid w:val="00BC3B62"/>
    <w:rsid w:val="00BC4830"/>
    <w:rsid w:val="00BD05FD"/>
    <w:rsid w:val="00BD3826"/>
    <w:rsid w:val="00BD6671"/>
    <w:rsid w:val="00BE033D"/>
    <w:rsid w:val="00BE1521"/>
    <w:rsid w:val="00BE156B"/>
    <w:rsid w:val="00BE159D"/>
    <w:rsid w:val="00BE1720"/>
    <w:rsid w:val="00BE2F80"/>
    <w:rsid w:val="00BE38B4"/>
    <w:rsid w:val="00BE47D1"/>
    <w:rsid w:val="00BF0848"/>
    <w:rsid w:val="00BF1FEB"/>
    <w:rsid w:val="00BF4B55"/>
    <w:rsid w:val="00BF4D91"/>
    <w:rsid w:val="00BF6C4B"/>
    <w:rsid w:val="00BF77DB"/>
    <w:rsid w:val="00C00B87"/>
    <w:rsid w:val="00C01A47"/>
    <w:rsid w:val="00C03A97"/>
    <w:rsid w:val="00C05E56"/>
    <w:rsid w:val="00C120F4"/>
    <w:rsid w:val="00C1491E"/>
    <w:rsid w:val="00C22B6A"/>
    <w:rsid w:val="00C2389A"/>
    <w:rsid w:val="00C242B8"/>
    <w:rsid w:val="00C24908"/>
    <w:rsid w:val="00C27509"/>
    <w:rsid w:val="00C33373"/>
    <w:rsid w:val="00C3351D"/>
    <w:rsid w:val="00C35E15"/>
    <w:rsid w:val="00C37D14"/>
    <w:rsid w:val="00C41586"/>
    <w:rsid w:val="00C45AC2"/>
    <w:rsid w:val="00C47359"/>
    <w:rsid w:val="00C47850"/>
    <w:rsid w:val="00C517DD"/>
    <w:rsid w:val="00C51948"/>
    <w:rsid w:val="00C52E87"/>
    <w:rsid w:val="00C535A4"/>
    <w:rsid w:val="00C5450B"/>
    <w:rsid w:val="00C5475E"/>
    <w:rsid w:val="00C576B7"/>
    <w:rsid w:val="00C57BBF"/>
    <w:rsid w:val="00C637D1"/>
    <w:rsid w:val="00C64B8A"/>
    <w:rsid w:val="00C64E77"/>
    <w:rsid w:val="00C66973"/>
    <w:rsid w:val="00C679AD"/>
    <w:rsid w:val="00C7356D"/>
    <w:rsid w:val="00C7792E"/>
    <w:rsid w:val="00C80898"/>
    <w:rsid w:val="00C817A1"/>
    <w:rsid w:val="00C81BC0"/>
    <w:rsid w:val="00C8259A"/>
    <w:rsid w:val="00C83C87"/>
    <w:rsid w:val="00C84502"/>
    <w:rsid w:val="00C8584D"/>
    <w:rsid w:val="00C902B5"/>
    <w:rsid w:val="00C925A8"/>
    <w:rsid w:val="00C92EF8"/>
    <w:rsid w:val="00C93604"/>
    <w:rsid w:val="00C93E47"/>
    <w:rsid w:val="00C94CE6"/>
    <w:rsid w:val="00C96CDB"/>
    <w:rsid w:val="00C97785"/>
    <w:rsid w:val="00C97C52"/>
    <w:rsid w:val="00CA060F"/>
    <w:rsid w:val="00CA1559"/>
    <w:rsid w:val="00CA5A83"/>
    <w:rsid w:val="00CA6096"/>
    <w:rsid w:val="00CA6653"/>
    <w:rsid w:val="00CB25A6"/>
    <w:rsid w:val="00CB42AD"/>
    <w:rsid w:val="00CC0C1F"/>
    <w:rsid w:val="00CC1BA1"/>
    <w:rsid w:val="00CC1D0D"/>
    <w:rsid w:val="00CC5DF8"/>
    <w:rsid w:val="00CC64BF"/>
    <w:rsid w:val="00CC6725"/>
    <w:rsid w:val="00CD0387"/>
    <w:rsid w:val="00CD0A8D"/>
    <w:rsid w:val="00CD3D58"/>
    <w:rsid w:val="00CD427F"/>
    <w:rsid w:val="00CD6140"/>
    <w:rsid w:val="00CD7CB2"/>
    <w:rsid w:val="00CE08B4"/>
    <w:rsid w:val="00CE0C43"/>
    <w:rsid w:val="00CE1059"/>
    <w:rsid w:val="00CE3405"/>
    <w:rsid w:val="00CE504C"/>
    <w:rsid w:val="00CE619E"/>
    <w:rsid w:val="00CF3D5B"/>
    <w:rsid w:val="00CF42C2"/>
    <w:rsid w:val="00CF4BBF"/>
    <w:rsid w:val="00CF553F"/>
    <w:rsid w:val="00CF7C32"/>
    <w:rsid w:val="00D00467"/>
    <w:rsid w:val="00D02B45"/>
    <w:rsid w:val="00D042BC"/>
    <w:rsid w:val="00D06708"/>
    <w:rsid w:val="00D107C5"/>
    <w:rsid w:val="00D14B25"/>
    <w:rsid w:val="00D14F04"/>
    <w:rsid w:val="00D155CC"/>
    <w:rsid w:val="00D16D83"/>
    <w:rsid w:val="00D1727C"/>
    <w:rsid w:val="00D23439"/>
    <w:rsid w:val="00D24107"/>
    <w:rsid w:val="00D24DA1"/>
    <w:rsid w:val="00D30ABD"/>
    <w:rsid w:val="00D32FD1"/>
    <w:rsid w:val="00D3457E"/>
    <w:rsid w:val="00D34628"/>
    <w:rsid w:val="00D364D6"/>
    <w:rsid w:val="00D3740B"/>
    <w:rsid w:val="00D40D01"/>
    <w:rsid w:val="00D42110"/>
    <w:rsid w:val="00D42501"/>
    <w:rsid w:val="00D42936"/>
    <w:rsid w:val="00D471A9"/>
    <w:rsid w:val="00D5160D"/>
    <w:rsid w:val="00D56BD7"/>
    <w:rsid w:val="00D61127"/>
    <w:rsid w:val="00D63132"/>
    <w:rsid w:val="00D65DA2"/>
    <w:rsid w:val="00D6669A"/>
    <w:rsid w:val="00D674A5"/>
    <w:rsid w:val="00D70658"/>
    <w:rsid w:val="00D71BE1"/>
    <w:rsid w:val="00D71F7F"/>
    <w:rsid w:val="00D74110"/>
    <w:rsid w:val="00D75835"/>
    <w:rsid w:val="00D81E3D"/>
    <w:rsid w:val="00D8222D"/>
    <w:rsid w:val="00D83BA4"/>
    <w:rsid w:val="00D8683A"/>
    <w:rsid w:val="00D8723D"/>
    <w:rsid w:val="00D8762A"/>
    <w:rsid w:val="00D93E8D"/>
    <w:rsid w:val="00D973EC"/>
    <w:rsid w:val="00D97509"/>
    <w:rsid w:val="00DA0A37"/>
    <w:rsid w:val="00DA0CA7"/>
    <w:rsid w:val="00DA2979"/>
    <w:rsid w:val="00DA4422"/>
    <w:rsid w:val="00DA5A7C"/>
    <w:rsid w:val="00DB165F"/>
    <w:rsid w:val="00DB3C31"/>
    <w:rsid w:val="00DB3F17"/>
    <w:rsid w:val="00DC0916"/>
    <w:rsid w:val="00DC0AF4"/>
    <w:rsid w:val="00DC1790"/>
    <w:rsid w:val="00DC4788"/>
    <w:rsid w:val="00DC6D16"/>
    <w:rsid w:val="00DD29DD"/>
    <w:rsid w:val="00DD37A2"/>
    <w:rsid w:val="00DE221E"/>
    <w:rsid w:val="00DE2CAE"/>
    <w:rsid w:val="00DE34DA"/>
    <w:rsid w:val="00DE665E"/>
    <w:rsid w:val="00DE7B23"/>
    <w:rsid w:val="00DF0290"/>
    <w:rsid w:val="00DF1C80"/>
    <w:rsid w:val="00DF7A5F"/>
    <w:rsid w:val="00E014AC"/>
    <w:rsid w:val="00E01ABC"/>
    <w:rsid w:val="00E0304F"/>
    <w:rsid w:val="00E04B82"/>
    <w:rsid w:val="00E07E6F"/>
    <w:rsid w:val="00E109DA"/>
    <w:rsid w:val="00E1124D"/>
    <w:rsid w:val="00E137B5"/>
    <w:rsid w:val="00E15EAF"/>
    <w:rsid w:val="00E22223"/>
    <w:rsid w:val="00E22822"/>
    <w:rsid w:val="00E232E2"/>
    <w:rsid w:val="00E25C62"/>
    <w:rsid w:val="00E30AD8"/>
    <w:rsid w:val="00E30F11"/>
    <w:rsid w:val="00E32848"/>
    <w:rsid w:val="00E33235"/>
    <w:rsid w:val="00E336BC"/>
    <w:rsid w:val="00E33A54"/>
    <w:rsid w:val="00E36A05"/>
    <w:rsid w:val="00E37BB7"/>
    <w:rsid w:val="00E4125D"/>
    <w:rsid w:val="00E41E3F"/>
    <w:rsid w:val="00E4271C"/>
    <w:rsid w:val="00E42A6E"/>
    <w:rsid w:val="00E43D05"/>
    <w:rsid w:val="00E43DF4"/>
    <w:rsid w:val="00E44A75"/>
    <w:rsid w:val="00E44C7D"/>
    <w:rsid w:val="00E46DE6"/>
    <w:rsid w:val="00E54185"/>
    <w:rsid w:val="00E56292"/>
    <w:rsid w:val="00E57610"/>
    <w:rsid w:val="00E60516"/>
    <w:rsid w:val="00E61D20"/>
    <w:rsid w:val="00E61E33"/>
    <w:rsid w:val="00E62073"/>
    <w:rsid w:val="00E62CEF"/>
    <w:rsid w:val="00E644A0"/>
    <w:rsid w:val="00E660AE"/>
    <w:rsid w:val="00E66E29"/>
    <w:rsid w:val="00E67377"/>
    <w:rsid w:val="00E67A2A"/>
    <w:rsid w:val="00E67BB8"/>
    <w:rsid w:val="00E70092"/>
    <w:rsid w:val="00E72222"/>
    <w:rsid w:val="00E722A4"/>
    <w:rsid w:val="00E7278E"/>
    <w:rsid w:val="00E7289C"/>
    <w:rsid w:val="00E7296E"/>
    <w:rsid w:val="00E7343E"/>
    <w:rsid w:val="00E74C0F"/>
    <w:rsid w:val="00E8012B"/>
    <w:rsid w:val="00E80C99"/>
    <w:rsid w:val="00E82EA9"/>
    <w:rsid w:val="00E8609C"/>
    <w:rsid w:val="00E91149"/>
    <w:rsid w:val="00E92113"/>
    <w:rsid w:val="00E93D06"/>
    <w:rsid w:val="00E95103"/>
    <w:rsid w:val="00E967B8"/>
    <w:rsid w:val="00E97988"/>
    <w:rsid w:val="00EA06AA"/>
    <w:rsid w:val="00EA0BC9"/>
    <w:rsid w:val="00EA1DD3"/>
    <w:rsid w:val="00EA2537"/>
    <w:rsid w:val="00EA5842"/>
    <w:rsid w:val="00EA7247"/>
    <w:rsid w:val="00EA7950"/>
    <w:rsid w:val="00EB179F"/>
    <w:rsid w:val="00EB3A9C"/>
    <w:rsid w:val="00EC2ECF"/>
    <w:rsid w:val="00EC430D"/>
    <w:rsid w:val="00EC4E7F"/>
    <w:rsid w:val="00ED0970"/>
    <w:rsid w:val="00ED1062"/>
    <w:rsid w:val="00ED31C3"/>
    <w:rsid w:val="00ED4836"/>
    <w:rsid w:val="00ED59CC"/>
    <w:rsid w:val="00ED684E"/>
    <w:rsid w:val="00EE0263"/>
    <w:rsid w:val="00EE3FD3"/>
    <w:rsid w:val="00EE550B"/>
    <w:rsid w:val="00EE6F9C"/>
    <w:rsid w:val="00EF1036"/>
    <w:rsid w:val="00EF3043"/>
    <w:rsid w:val="00EF3446"/>
    <w:rsid w:val="00EF370A"/>
    <w:rsid w:val="00EF3C6A"/>
    <w:rsid w:val="00EF5BD3"/>
    <w:rsid w:val="00EF6D3D"/>
    <w:rsid w:val="00F054EC"/>
    <w:rsid w:val="00F1343C"/>
    <w:rsid w:val="00F1361E"/>
    <w:rsid w:val="00F13901"/>
    <w:rsid w:val="00F17D87"/>
    <w:rsid w:val="00F20358"/>
    <w:rsid w:val="00F23B7B"/>
    <w:rsid w:val="00F24750"/>
    <w:rsid w:val="00F24C49"/>
    <w:rsid w:val="00F31077"/>
    <w:rsid w:val="00F3395E"/>
    <w:rsid w:val="00F34584"/>
    <w:rsid w:val="00F362AD"/>
    <w:rsid w:val="00F36C08"/>
    <w:rsid w:val="00F42669"/>
    <w:rsid w:val="00F43C14"/>
    <w:rsid w:val="00F44F3D"/>
    <w:rsid w:val="00F457AD"/>
    <w:rsid w:val="00F45DC4"/>
    <w:rsid w:val="00F463D8"/>
    <w:rsid w:val="00F468DD"/>
    <w:rsid w:val="00F50019"/>
    <w:rsid w:val="00F50FC8"/>
    <w:rsid w:val="00F51DB5"/>
    <w:rsid w:val="00F53FD3"/>
    <w:rsid w:val="00F620DD"/>
    <w:rsid w:val="00F621A4"/>
    <w:rsid w:val="00F64BA6"/>
    <w:rsid w:val="00F6726F"/>
    <w:rsid w:val="00F67DFE"/>
    <w:rsid w:val="00F703C2"/>
    <w:rsid w:val="00F71919"/>
    <w:rsid w:val="00F72C91"/>
    <w:rsid w:val="00F74FEB"/>
    <w:rsid w:val="00F75183"/>
    <w:rsid w:val="00F75B13"/>
    <w:rsid w:val="00F75CEE"/>
    <w:rsid w:val="00F75EC4"/>
    <w:rsid w:val="00F76154"/>
    <w:rsid w:val="00F7649C"/>
    <w:rsid w:val="00F837BA"/>
    <w:rsid w:val="00F8414B"/>
    <w:rsid w:val="00F850BD"/>
    <w:rsid w:val="00F8576A"/>
    <w:rsid w:val="00F8635A"/>
    <w:rsid w:val="00F87BDF"/>
    <w:rsid w:val="00F92A3A"/>
    <w:rsid w:val="00F93521"/>
    <w:rsid w:val="00FA2989"/>
    <w:rsid w:val="00FA308C"/>
    <w:rsid w:val="00FA44DD"/>
    <w:rsid w:val="00FB1C1F"/>
    <w:rsid w:val="00FB1E0C"/>
    <w:rsid w:val="00FB77AF"/>
    <w:rsid w:val="00FC028D"/>
    <w:rsid w:val="00FC2DEE"/>
    <w:rsid w:val="00FC380C"/>
    <w:rsid w:val="00FC39AD"/>
    <w:rsid w:val="00FC5945"/>
    <w:rsid w:val="00FC677E"/>
    <w:rsid w:val="00FC7648"/>
    <w:rsid w:val="00FD129C"/>
    <w:rsid w:val="00FD35FE"/>
    <w:rsid w:val="00FD4FCF"/>
    <w:rsid w:val="00FD7075"/>
    <w:rsid w:val="00FD7827"/>
    <w:rsid w:val="00FE04DC"/>
    <w:rsid w:val="00FE075F"/>
    <w:rsid w:val="00FE7600"/>
    <w:rsid w:val="00FE7BFB"/>
    <w:rsid w:val="00FF0943"/>
    <w:rsid w:val="00FF17D4"/>
    <w:rsid w:val="00FF7D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74EC"/>
    <w:pPr>
      <w:spacing w:after="0"/>
      <w:ind w:firstLine="708"/>
      <w:jc w:val="both"/>
    </w:pPr>
    <w:rPr>
      <w:rFonts w:ascii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E660AE"/>
    <w:pPr>
      <w:autoSpaceDE w:val="0"/>
      <w:autoSpaceDN w:val="0"/>
      <w:adjustRightInd w:val="0"/>
      <w:spacing w:before="108" w:after="108" w:line="240" w:lineRule="auto"/>
      <w:ind w:firstLine="0"/>
      <w:jc w:val="center"/>
      <w:outlineLvl w:val="0"/>
    </w:pPr>
    <w:rPr>
      <w:rFonts w:ascii="Arial" w:hAnsi="Arial" w:cs="Arial"/>
      <w:b/>
      <w:bCs/>
      <w:color w:val="26282F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60516"/>
    <w:pPr>
      <w:ind w:left="720"/>
      <w:contextualSpacing/>
    </w:pPr>
  </w:style>
  <w:style w:type="paragraph" w:styleId="a4">
    <w:name w:val="No Spacing"/>
    <w:uiPriority w:val="1"/>
    <w:qFormat/>
    <w:rsid w:val="00FC7648"/>
    <w:pPr>
      <w:spacing w:after="0" w:line="240" w:lineRule="auto"/>
    </w:pPr>
  </w:style>
  <w:style w:type="paragraph" w:styleId="a5">
    <w:name w:val="Normal (Web)"/>
    <w:aliases w:val="Обычный (веб) Знак"/>
    <w:basedOn w:val="a"/>
    <w:uiPriority w:val="99"/>
    <w:qFormat/>
    <w:rsid w:val="00C7356D"/>
    <w:pPr>
      <w:spacing w:before="100" w:beforeAutospacing="1" w:after="100" w:afterAutospacing="1" w:line="240" w:lineRule="auto"/>
    </w:pPr>
    <w:rPr>
      <w:rFonts w:eastAsia="Times New Roman"/>
    </w:rPr>
  </w:style>
  <w:style w:type="paragraph" w:customStyle="1" w:styleId="ConsPlusNormal">
    <w:name w:val="ConsPlusNormal"/>
    <w:rsid w:val="00C5194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unhideWhenUsed/>
    <w:rsid w:val="00D155CC"/>
    <w:pPr>
      <w:widowControl w:val="0"/>
      <w:autoSpaceDE w:val="0"/>
      <w:autoSpaceDN w:val="0"/>
      <w:adjustRightInd w:val="0"/>
      <w:spacing w:after="120" w:line="240" w:lineRule="auto"/>
      <w:ind w:left="283"/>
    </w:pPr>
    <w:rPr>
      <w:rFonts w:ascii="Arial" w:eastAsiaTheme="minorEastAsia" w:hAnsi="Arial" w:cs="Arial"/>
    </w:rPr>
  </w:style>
  <w:style w:type="character" w:customStyle="1" w:styleId="a7">
    <w:name w:val="Основной текст с отступом Знак"/>
    <w:basedOn w:val="a0"/>
    <w:link w:val="a6"/>
    <w:uiPriority w:val="99"/>
    <w:rsid w:val="00D155CC"/>
    <w:rPr>
      <w:rFonts w:ascii="Arial" w:eastAsiaTheme="minorEastAsia" w:hAnsi="Arial" w:cs="Arial"/>
      <w:sz w:val="24"/>
      <w:szCs w:val="24"/>
      <w:lang w:eastAsia="ru-RU"/>
    </w:rPr>
  </w:style>
  <w:style w:type="character" w:styleId="a8">
    <w:name w:val="Hyperlink"/>
    <w:basedOn w:val="a0"/>
    <w:uiPriority w:val="99"/>
    <w:unhideWhenUsed/>
    <w:rsid w:val="007A79EC"/>
    <w:rPr>
      <w:color w:val="0000FF"/>
      <w:u w:val="single"/>
    </w:rPr>
  </w:style>
  <w:style w:type="paragraph" w:styleId="a9">
    <w:name w:val="Body Text"/>
    <w:basedOn w:val="a"/>
    <w:link w:val="aa"/>
    <w:uiPriority w:val="99"/>
    <w:unhideWhenUsed/>
    <w:rsid w:val="00B16DA2"/>
    <w:pPr>
      <w:spacing w:after="120"/>
    </w:pPr>
    <w:rPr>
      <w:rFonts w:eastAsiaTheme="minorEastAsia"/>
    </w:rPr>
  </w:style>
  <w:style w:type="character" w:customStyle="1" w:styleId="aa">
    <w:name w:val="Основной текст Знак"/>
    <w:basedOn w:val="a0"/>
    <w:link w:val="a9"/>
    <w:rsid w:val="00B16DA2"/>
    <w:rPr>
      <w:rFonts w:eastAsiaTheme="minorEastAsia"/>
      <w:lang w:eastAsia="ru-RU"/>
    </w:rPr>
  </w:style>
  <w:style w:type="paragraph" w:customStyle="1" w:styleId="ab">
    <w:name w:val="Прижатый влево"/>
    <w:basedOn w:val="a"/>
    <w:next w:val="a"/>
    <w:uiPriority w:val="99"/>
    <w:rsid w:val="0015711C"/>
    <w:pPr>
      <w:widowControl w:val="0"/>
      <w:autoSpaceDE w:val="0"/>
      <w:autoSpaceDN w:val="0"/>
      <w:adjustRightInd w:val="0"/>
      <w:spacing w:line="240" w:lineRule="auto"/>
    </w:pPr>
    <w:rPr>
      <w:rFonts w:ascii="Arial" w:eastAsiaTheme="minorEastAsia" w:hAnsi="Arial" w:cs="Arial"/>
    </w:rPr>
  </w:style>
  <w:style w:type="paragraph" w:customStyle="1" w:styleId="100">
    <w:name w:val="Текст 10"/>
    <w:basedOn w:val="a"/>
    <w:rsid w:val="00A208A7"/>
    <w:pPr>
      <w:spacing w:before="40" w:line="360" w:lineRule="auto"/>
    </w:pPr>
    <w:rPr>
      <w:rFonts w:eastAsia="Times New Roman"/>
      <w:kern w:val="28"/>
      <w:sz w:val="20"/>
      <w:szCs w:val="20"/>
    </w:rPr>
  </w:style>
  <w:style w:type="character" w:customStyle="1" w:styleId="10">
    <w:name w:val="Заголовок 1 Знак"/>
    <w:basedOn w:val="a0"/>
    <w:link w:val="1"/>
    <w:uiPriority w:val="99"/>
    <w:rsid w:val="00E660AE"/>
    <w:rPr>
      <w:rFonts w:ascii="Arial" w:hAnsi="Arial" w:cs="Arial"/>
      <w:b/>
      <w:bCs/>
      <w:color w:val="26282F"/>
      <w:sz w:val="24"/>
      <w:szCs w:val="24"/>
    </w:rPr>
  </w:style>
  <w:style w:type="paragraph" w:styleId="ac">
    <w:name w:val="Balloon Text"/>
    <w:basedOn w:val="a"/>
    <w:link w:val="ad"/>
    <w:uiPriority w:val="99"/>
    <w:semiHidden/>
    <w:unhideWhenUsed/>
    <w:rsid w:val="00F42669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F42669"/>
    <w:rPr>
      <w:rFonts w:ascii="Tahom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967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5929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209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044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0981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garantF1://12012604.0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0385EB0B-E8AD-4AE7-B844-DF434218CC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5893</TotalTime>
  <Pages>4</Pages>
  <Words>1649</Words>
  <Characters>9400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г. Югорск</Company>
  <LinksUpToDate>false</LinksUpToDate>
  <CharactersWithSpaces>11027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Скороходова Александра Сергеевна</dc:creator>
  <cp:lastModifiedBy>Губкина Марина Петровна</cp:lastModifiedBy>
  <cp:revision>662</cp:revision>
  <cp:lastPrinted>2020-06-19T10:20:00Z</cp:lastPrinted>
  <dcterms:created xsi:type="dcterms:W3CDTF">2015-03-17T09:59:00Z</dcterms:created>
  <dcterms:modified xsi:type="dcterms:W3CDTF">2020-05-08T09:14:00Z</dcterms:modified>
</cp:coreProperties>
</file>